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6930" w14:textId="77777777" w:rsidR="00C660CB" w:rsidRPr="00647659" w:rsidRDefault="00C660CB" w:rsidP="00647659">
      <w:pPr>
        <w:keepNext/>
        <w:spacing w:after="0" w:line="360" w:lineRule="auto"/>
        <w:rPr>
          <w:rFonts w:ascii="Arial" w:eastAsia="Times New Roman" w:hAnsi="Arial" w:cs="Arial"/>
          <w:b/>
          <w:caps/>
          <w:kern w:val="24"/>
          <w:sz w:val="24"/>
          <w:szCs w:val="24"/>
          <w:lang w:val="nl-NL" w:eastAsia="nl-NL"/>
        </w:rPr>
      </w:pPr>
      <w:bookmarkStart w:id="0" w:name="_Toc523998170"/>
    </w:p>
    <w:p w14:paraId="12BF22DE" w14:textId="77777777" w:rsidR="00C660CB" w:rsidRPr="00647659" w:rsidRDefault="00C660CB" w:rsidP="00647659">
      <w:pPr>
        <w:keepNext/>
        <w:spacing w:after="0" w:line="360" w:lineRule="auto"/>
        <w:rPr>
          <w:rFonts w:ascii="Arial" w:eastAsia="Times New Roman" w:hAnsi="Arial" w:cs="Arial"/>
          <w:b/>
          <w:caps/>
          <w:kern w:val="24"/>
          <w:sz w:val="24"/>
          <w:szCs w:val="24"/>
          <w:lang w:val="nl-NL" w:eastAsia="nl-NL"/>
        </w:rPr>
      </w:pPr>
      <w:r w:rsidRPr="00647659">
        <w:rPr>
          <w:rFonts w:ascii="Arial" w:eastAsia="Times New Roman" w:hAnsi="Arial" w:cs="Arial"/>
          <w:b/>
          <w:caps/>
          <w:kern w:val="24"/>
          <w:sz w:val="24"/>
          <w:szCs w:val="24"/>
          <w:lang w:val="nl-NL" w:eastAsia="nl-NL"/>
        </w:rPr>
        <w:t>VISIE OP STAGE</w:t>
      </w:r>
      <w:bookmarkEnd w:id="0"/>
      <w:r w:rsidR="00CA3689">
        <w:rPr>
          <w:rFonts w:ascii="Arial" w:eastAsia="Times New Roman" w:hAnsi="Arial" w:cs="Arial"/>
          <w:b/>
          <w:caps/>
          <w:kern w:val="24"/>
          <w:sz w:val="24"/>
          <w:szCs w:val="24"/>
          <w:lang w:val="nl-NL" w:eastAsia="nl-NL"/>
        </w:rPr>
        <w:t xml:space="preserve"> </w:t>
      </w:r>
    </w:p>
    <w:p w14:paraId="49A95C9D" w14:textId="77777777" w:rsidR="00C660CB" w:rsidRPr="00647659" w:rsidRDefault="00C660CB" w:rsidP="00647659">
      <w:pPr>
        <w:spacing w:after="0" w:line="360" w:lineRule="auto"/>
        <w:rPr>
          <w:rFonts w:ascii="Arial" w:eastAsia="Times New Roman" w:hAnsi="Arial" w:cs="Arial"/>
          <w:szCs w:val="24"/>
          <w:lang w:val="nl-NL" w:eastAsia="nl-NL"/>
        </w:rPr>
      </w:pPr>
    </w:p>
    <w:p w14:paraId="0152D532" w14:textId="77777777" w:rsidR="00C660CB" w:rsidRPr="00647659" w:rsidRDefault="00C660CB" w:rsidP="00647659">
      <w:pPr>
        <w:numPr>
          <w:ilvl w:val="0"/>
          <w:numId w:val="1"/>
        </w:numPr>
        <w:spacing w:after="0" w:line="360" w:lineRule="auto"/>
        <w:contextualSpacing/>
        <w:rPr>
          <w:rFonts w:ascii="Arial" w:eastAsia="Calibri" w:hAnsi="Arial" w:cs="Arial"/>
          <w:szCs w:val="18"/>
        </w:rPr>
      </w:pPr>
      <w:r w:rsidRPr="00647659">
        <w:rPr>
          <w:rFonts w:ascii="Arial" w:eastAsia="Calibri" w:hAnsi="Arial" w:cs="Arial"/>
          <w:szCs w:val="18"/>
        </w:rPr>
        <w:t>Groeien in de basiscompetenties</w:t>
      </w:r>
    </w:p>
    <w:p w14:paraId="57910DF2" w14:textId="2DAC8FFC" w:rsidR="00C660CB" w:rsidRPr="000E0689" w:rsidRDefault="00C44C53" w:rsidP="00647659">
      <w:pPr>
        <w:spacing w:after="0" w:line="360" w:lineRule="auto"/>
        <w:rPr>
          <w:rFonts w:ascii="Arial" w:eastAsia="Times New Roman" w:hAnsi="Arial" w:cs="Arial"/>
          <w:i/>
          <w:szCs w:val="18"/>
          <w:lang w:val="nl-NL" w:eastAsia="nl-NL"/>
        </w:rPr>
      </w:pPr>
      <w:r>
        <w:rPr>
          <w:rFonts w:ascii="Arial" w:eastAsia="Times New Roman" w:hAnsi="Arial" w:cs="Arial"/>
          <w:i/>
          <w:szCs w:val="18"/>
          <w:lang w:val="nl-NL" w:eastAsia="nl-NL"/>
        </w:rPr>
        <w:t xml:space="preserve">Tijdens de </w:t>
      </w:r>
      <w:r w:rsidR="00C660CB" w:rsidRPr="000E0689">
        <w:rPr>
          <w:rFonts w:ascii="Arial" w:eastAsia="Times New Roman" w:hAnsi="Arial" w:cs="Arial"/>
          <w:i/>
          <w:szCs w:val="18"/>
          <w:lang w:val="nl-NL" w:eastAsia="nl-NL"/>
        </w:rPr>
        <w:t xml:space="preserve"> stage krijgen de studenten, naarmate zij vorderen, meer en meer verantwoordelijkheden</w:t>
      </w:r>
      <w:r>
        <w:rPr>
          <w:rFonts w:ascii="Arial" w:eastAsia="Times New Roman" w:hAnsi="Arial" w:cs="Arial"/>
          <w:i/>
          <w:szCs w:val="18"/>
          <w:lang w:val="nl-NL" w:eastAsia="nl-NL"/>
        </w:rPr>
        <w:t xml:space="preserve"> en opdrachten binnen</w:t>
      </w:r>
      <w:r w:rsidR="00C660CB" w:rsidRPr="000E0689">
        <w:rPr>
          <w:rFonts w:ascii="Arial" w:eastAsia="Times New Roman" w:hAnsi="Arial" w:cs="Arial"/>
          <w:i/>
          <w:szCs w:val="18"/>
          <w:lang w:val="nl-NL" w:eastAsia="nl-NL"/>
        </w:rPr>
        <w:t xml:space="preserve"> de werking van een lagere school. Op die manier kunnen zij uitgroeien tot startbekwame leerkrachten. Deze </w:t>
      </w:r>
      <w:r w:rsidR="00C660CB" w:rsidRPr="000E0689">
        <w:rPr>
          <w:rFonts w:ascii="Arial" w:eastAsia="Times New Roman" w:hAnsi="Arial" w:cs="Arial"/>
          <w:b/>
          <w:i/>
          <w:szCs w:val="18"/>
          <w:lang w:val="nl-NL" w:eastAsia="nl-NL"/>
        </w:rPr>
        <w:t xml:space="preserve">progressieve toename in verantwoordelijkheid </w:t>
      </w:r>
      <w:r w:rsidR="00C660CB" w:rsidRPr="000E0689">
        <w:rPr>
          <w:rFonts w:ascii="Arial" w:eastAsia="Times New Roman" w:hAnsi="Arial" w:cs="Arial"/>
          <w:i/>
          <w:szCs w:val="18"/>
          <w:lang w:val="nl-NL" w:eastAsia="nl-NL"/>
        </w:rPr>
        <w:t>verloopt in een aantal fasen. We onderscheiden de eerste opleidingsfase waar</w:t>
      </w:r>
      <w:r>
        <w:rPr>
          <w:rFonts w:ascii="Arial" w:eastAsia="Times New Roman" w:hAnsi="Arial" w:cs="Arial"/>
          <w:i/>
          <w:szCs w:val="18"/>
          <w:lang w:val="nl-NL" w:eastAsia="nl-NL"/>
        </w:rPr>
        <w:t>in de focus ligt op de leservaring</w:t>
      </w:r>
      <w:r w:rsidR="00C660CB" w:rsidRPr="000E0689">
        <w:rPr>
          <w:rFonts w:ascii="Arial" w:eastAsia="Times New Roman" w:hAnsi="Arial" w:cs="Arial"/>
          <w:i/>
          <w:szCs w:val="18"/>
          <w:lang w:val="nl-NL" w:eastAsia="nl-NL"/>
        </w:rPr>
        <w:t>, de tweede fase met focus op de klaservaring en ten slotte de fase waarin de focus ligt op de schoolervaring. Naast de toenam</w:t>
      </w:r>
      <w:r>
        <w:rPr>
          <w:rFonts w:ascii="Arial" w:eastAsia="Times New Roman" w:hAnsi="Arial" w:cs="Arial"/>
          <w:i/>
          <w:szCs w:val="18"/>
          <w:lang w:val="nl-NL" w:eastAsia="nl-NL"/>
        </w:rPr>
        <w:t>e in verantwoordelijkheid, nemen</w:t>
      </w:r>
      <w:r w:rsidR="00C660CB" w:rsidRPr="000E0689">
        <w:rPr>
          <w:rFonts w:ascii="Arial" w:eastAsia="Times New Roman" w:hAnsi="Arial" w:cs="Arial"/>
          <w:i/>
          <w:szCs w:val="18"/>
          <w:lang w:val="nl-NL" w:eastAsia="nl-NL"/>
        </w:rPr>
        <w:t xml:space="preserve"> ook de duur en de complexitei</w:t>
      </w:r>
      <w:r>
        <w:rPr>
          <w:rFonts w:ascii="Arial" w:eastAsia="Times New Roman" w:hAnsi="Arial" w:cs="Arial"/>
          <w:i/>
          <w:szCs w:val="18"/>
          <w:lang w:val="nl-NL" w:eastAsia="nl-NL"/>
        </w:rPr>
        <w:t xml:space="preserve">t van de stages toe. Het volledige stagepakket omvat 45 studiepunten. Vanuit </w:t>
      </w:r>
      <w:r w:rsidR="00C660CB" w:rsidRPr="000E0689">
        <w:rPr>
          <w:rFonts w:ascii="Arial" w:eastAsia="Times New Roman" w:hAnsi="Arial" w:cs="Arial"/>
          <w:i/>
          <w:szCs w:val="18"/>
          <w:lang w:val="nl-NL" w:eastAsia="nl-NL"/>
        </w:rPr>
        <w:t xml:space="preserve"> andere opleidingsond</w:t>
      </w:r>
      <w:r>
        <w:rPr>
          <w:rFonts w:ascii="Arial" w:eastAsia="Times New Roman" w:hAnsi="Arial" w:cs="Arial"/>
          <w:i/>
          <w:szCs w:val="18"/>
          <w:lang w:val="nl-NL" w:eastAsia="nl-NL"/>
        </w:rPr>
        <w:t xml:space="preserve">erdelen krijgen studenten </w:t>
      </w:r>
      <w:r w:rsidR="00C660CB" w:rsidRPr="000E0689">
        <w:rPr>
          <w:rFonts w:ascii="Arial" w:eastAsia="Times New Roman" w:hAnsi="Arial" w:cs="Arial"/>
          <w:i/>
          <w:szCs w:val="18"/>
          <w:lang w:val="nl-NL" w:eastAsia="nl-NL"/>
        </w:rPr>
        <w:t>opdrachten</w:t>
      </w:r>
      <w:r>
        <w:rPr>
          <w:rFonts w:ascii="Arial" w:eastAsia="Times New Roman" w:hAnsi="Arial" w:cs="Arial"/>
          <w:i/>
          <w:szCs w:val="18"/>
          <w:lang w:val="nl-NL" w:eastAsia="nl-NL"/>
        </w:rPr>
        <w:t xml:space="preserve"> die ze op de stageschool</w:t>
      </w:r>
      <w:r w:rsidR="00C660CB" w:rsidRPr="000E0689">
        <w:rPr>
          <w:rFonts w:ascii="Arial" w:eastAsia="Times New Roman" w:hAnsi="Arial" w:cs="Arial"/>
          <w:i/>
          <w:szCs w:val="18"/>
          <w:lang w:val="nl-NL" w:eastAsia="nl-NL"/>
        </w:rPr>
        <w:t xml:space="preserve"> uitvoeren. </w:t>
      </w:r>
      <w:r>
        <w:rPr>
          <w:rFonts w:ascii="Arial" w:eastAsia="Times New Roman" w:hAnsi="Arial" w:cs="Arial"/>
          <w:i/>
          <w:szCs w:val="18"/>
          <w:lang w:val="nl-NL" w:eastAsia="nl-NL"/>
        </w:rPr>
        <w:t xml:space="preserve"> Van bij het begin van de opleiding is er aandacht voor de wisselwerking tussen vakinhouden, didactische aanpakken en praktijkervaring.</w:t>
      </w:r>
    </w:p>
    <w:p w14:paraId="72D0DFBE" w14:textId="77777777" w:rsidR="00C660CB" w:rsidRPr="000E0689" w:rsidRDefault="00C660CB" w:rsidP="00647659">
      <w:pPr>
        <w:spacing w:after="0" w:line="360" w:lineRule="auto"/>
        <w:rPr>
          <w:rFonts w:ascii="Arial" w:eastAsia="Times New Roman" w:hAnsi="Arial" w:cs="Arial"/>
          <w:i/>
          <w:szCs w:val="18"/>
          <w:lang w:val="nl-NL" w:eastAsia="nl-NL"/>
        </w:rPr>
      </w:pPr>
    </w:p>
    <w:p w14:paraId="52246C44" w14:textId="77777777" w:rsidR="00C660CB" w:rsidRPr="000E0689" w:rsidRDefault="00C660CB" w:rsidP="00647659">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De hogeschool organiseert de stage via een </w:t>
      </w:r>
      <w:r w:rsidRPr="000E0689">
        <w:rPr>
          <w:rFonts w:ascii="Arial" w:eastAsia="Times New Roman" w:hAnsi="Arial" w:cs="Arial"/>
          <w:b/>
          <w:i/>
          <w:szCs w:val="18"/>
          <w:lang w:val="nl-NL" w:eastAsia="nl-NL"/>
        </w:rPr>
        <w:t>jaarsysteem</w:t>
      </w:r>
      <w:r w:rsidRPr="000E0689">
        <w:rPr>
          <w:rFonts w:ascii="Arial" w:eastAsia="Times New Roman" w:hAnsi="Arial" w:cs="Arial"/>
          <w:i/>
          <w:szCs w:val="18"/>
          <w:lang w:val="nl-NL" w:eastAsia="nl-NL"/>
        </w:rPr>
        <w:t>:</w:t>
      </w:r>
    </w:p>
    <w:p w14:paraId="5A5A4A70" w14:textId="4229F915" w:rsidR="00C660CB" w:rsidRPr="000E0689" w:rsidRDefault="00C660CB" w:rsidP="00647659">
      <w:pPr>
        <w:numPr>
          <w:ilvl w:val="0"/>
          <w:numId w:val="2"/>
        </w:num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In de </w:t>
      </w:r>
      <w:r w:rsidRPr="000E0689">
        <w:rPr>
          <w:rFonts w:ascii="Arial" w:eastAsia="Times New Roman" w:hAnsi="Arial" w:cs="Arial"/>
          <w:b/>
          <w:i/>
          <w:szCs w:val="18"/>
          <w:lang w:val="nl-NL" w:eastAsia="nl-NL"/>
        </w:rPr>
        <w:t>eerste opleidingsfase</w:t>
      </w:r>
      <w:r w:rsidRPr="000E0689">
        <w:rPr>
          <w:rFonts w:ascii="Arial" w:eastAsia="Times New Roman" w:hAnsi="Arial" w:cs="Arial"/>
          <w:i/>
          <w:szCs w:val="18"/>
          <w:lang w:val="nl-NL" w:eastAsia="nl-NL"/>
        </w:rPr>
        <w:t xml:space="preserve"> fungeert de student als lesgever. De focus ligt enerzijds op het gestructureerd uitschrijven van een lesvoorbereiding en anderzijds op het geven van een aantal lessen in een reële klascontext. Studenten worden ingedeeld in praktijkgroepen. </w:t>
      </w:r>
      <w:r w:rsidR="004E1D46" w:rsidRPr="004E1D46">
        <w:rPr>
          <w:rFonts w:ascii="Arial" w:eastAsia="Times New Roman" w:hAnsi="Arial" w:cs="Arial"/>
          <w:i/>
          <w:szCs w:val="18"/>
          <w:lang w:val="nl-NL" w:eastAsia="nl-NL"/>
        </w:rPr>
        <w:t>De student</w:t>
      </w:r>
      <w:r w:rsidR="004E1D46">
        <w:rPr>
          <w:rFonts w:ascii="Arial" w:eastAsia="Times New Roman" w:hAnsi="Arial" w:cs="Arial"/>
          <w:i/>
          <w:szCs w:val="18"/>
          <w:lang w:val="nl-NL" w:eastAsia="nl-NL"/>
        </w:rPr>
        <w:t xml:space="preserve"> </w:t>
      </w:r>
      <w:r w:rsidRPr="000E0689">
        <w:rPr>
          <w:rFonts w:ascii="Arial" w:eastAsia="Times New Roman" w:hAnsi="Arial" w:cs="Arial"/>
          <w:i/>
          <w:szCs w:val="18"/>
          <w:lang w:val="nl-NL" w:eastAsia="nl-NL"/>
        </w:rPr>
        <w:t xml:space="preserve">staat  alleen o.l.v. een mentor in een klas </w:t>
      </w:r>
      <w:r w:rsidR="00437C80">
        <w:rPr>
          <w:rFonts w:ascii="Arial" w:eastAsia="Times New Roman" w:hAnsi="Arial" w:cs="Arial"/>
          <w:i/>
          <w:szCs w:val="18"/>
          <w:lang w:val="nl-NL" w:eastAsia="nl-NL"/>
        </w:rPr>
        <w:t>in een zelfgekozen stageschool.</w:t>
      </w:r>
      <w:r w:rsidR="009B6B04">
        <w:rPr>
          <w:rFonts w:ascii="Arial" w:eastAsia="Times New Roman" w:hAnsi="Arial" w:cs="Arial"/>
          <w:i/>
          <w:szCs w:val="18"/>
          <w:lang w:val="nl-NL" w:eastAsia="nl-NL"/>
        </w:rPr>
        <w:t xml:space="preserve"> </w:t>
      </w:r>
      <w:r w:rsidRPr="000E0689">
        <w:rPr>
          <w:rFonts w:ascii="Arial" w:eastAsia="Times New Roman" w:hAnsi="Arial" w:cs="Arial"/>
          <w:i/>
          <w:szCs w:val="18"/>
          <w:lang w:val="nl-NL" w:eastAsia="nl-NL"/>
        </w:rPr>
        <w:t xml:space="preserve">Als opleiding kiezen we er voor om studenten aan de hand van gerichte observaties in de stageklas  te laten kennismaken met de achterliggende (vak)didactiek, de opbouw van een les, de aanpak van een leerkracht e.d. </w:t>
      </w:r>
    </w:p>
    <w:p w14:paraId="2BCD1154" w14:textId="3187A630" w:rsidR="00C660CB" w:rsidRPr="00AD65DC" w:rsidRDefault="00C660CB" w:rsidP="00AD65DC">
      <w:pPr>
        <w:spacing w:after="0" w:line="360" w:lineRule="auto"/>
        <w:ind w:left="720"/>
        <w:rPr>
          <w:rFonts w:ascii="Arial" w:eastAsia="Times New Roman" w:hAnsi="Arial" w:cs="Arial"/>
          <w:i/>
          <w:szCs w:val="18"/>
          <w:lang w:val="nl-NL" w:eastAsia="nl-NL"/>
        </w:rPr>
      </w:pPr>
      <w:r w:rsidRPr="000E0689">
        <w:rPr>
          <w:rFonts w:ascii="Arial" w:eastAsia="Times New Roman" w:hAnsi="Arial" w:cs="Arial"/>
          <w:i/>
          <w:szCs w:val="18"/>
          <w:lang w:val="nl-NL" w:eastAsia="nl-NL"/>
        </w:rPr>
        <w:t>Aan de hand van de observatieopdrachten leren de studenten stilstaan bij belangr</w:t>
      </w:r>
      <w:r w:rsidR="00AD65DC">
        <w:rPr>
          <w:rFonts w:ascii="Arial" w:eastAsia="Times New Roman" w:hAnsi="Arial" w:cs="Arial"/>
          <w:i/>
          <w:szCs w:val="18"/>
          <w:lang w:val="nl-NL" w:eastAsia="nl-NL"/>
        </w:rPr>
        <w:t>ijke aspecten van het lesgeven.</w:t>
      </w:r>
    </w:p>
    <w:p w14:paraId="751E7EDB" w14:textId="5032D08C" w:rsidR="00C660CB" w:rsidRPr="00437C80" w:rsidRDefault="00AD65DC" w:rsidP="00647659">
      <w:pPr>
        <w:spacing w:after="0" w:line="360" w:lineRule="auto"/>
        <w:ind w:left="720"/>
        <w:rPr>
          <w:rFonts w:ascii="Arial" w:eastAsia="Times New Roman" w:hAnsi="Arial" w:cs="Arial"/>
          <w:i/>
          <w:strike/>
          <w:szCs w:val="18"/>
          <w:lang w:val="nl-NL" w:eastAsia="nl-NL"/>
        </w:rPr>
      </w:pPr>
      <w:r>
        <w:rPr>
          <w:rFonts w:ascii="Arial" w:eastAsia="Times New Roman" w:hAnsi="Arial" w:cs="Arial"/>
          <w:i/>
          <w:szCs w:val="18"/>
          <w:lang w:val="nl-NL" w:eastAsia="nl-NL"/>
        </w:rPr>
        <w:t>Tijdens diverse</w:t>
      </w:r>
      <w:r w:rsidR="00437C80">
        <w:rPr>
          <w:rFonts w:ascii="Arial" w:eastAsia="Times New Roman" w:hAnsi="Arial" w:cs="Arial"/>
          <w:i/>
          <w:szCs w:val="18"/>
          <w:lang w:val="nl-NL" w:eastAsia="nl-NL"/>
        </w:rPr>
        <w:t xml:space="preserve"> contactmoment</w:t>
      </w:r>
      <w:r>
        <w:rPr>
          <w:rFonts w:ascii="Arial" w:eastAsia="Times New Roman" w:hAnsi="Arial" w:cs="Arial"/>
          <w:i/>
          <w:szCs w:val="18"/>
          <w:lang w:val="nl-NL" w:eastAsia="nl-NL"/>
        </w:rPr>
        <w:t>en</w:t>
      </w:r>
      <w:r w:rsidR="00437C80">
        <w:rPr>
          <w:rFonts w:ascii="Arial" w:eastAsia="Times New Roman" w:hAnsi="Arial" w:cs="Arial"/>
          <w:i/>
          <w:szCs w:val="18"/>
          <w:lang w:val="nl-NL" w:eastAsia="nl-NL"/>
        </w:rPr>
        <w:t xml:space="preserve"> didactiek wordt </w:t>
      </w:r>
      <w:r w:rsidR="00C660CB" w:rsidRPr="000E0689">
        <w:rPr>
          <w:rFonts w:ascii="Arial" w:eastAsia="Times New Roman" w:hAnsi="Arial" w:cs="Arial"/>
          <w:i/>
          <w:szCs w:val="18"/>
          <w:lang w:val="nl-NL" w:eastAsia="nl-NL"/>
        </w:rPr>
        <w:t>geanalyseerd welke zaken essentieel zijn bij het opmaken van een lesvoorbereiding en het realiseren van een krachtige leeromgeving.</w:t>
      </w:r>
      <w:r w:rsidR="00C660CB" w:rsidRPr="000E0689">
        <w:rPr>
          <w:rFonts w:ascii="Arial" w:eastAsia="Times New Roman" w:hAnsi="Arial" w:cs="Arial"/>
          <w:i/>
          <w:szCs w:val="18"/>
          <w:lang w:val="nl-NL" w:eastAsia="nl-NL"/>
        </w:rPr>
        <w:br/>
        <w:t xml:space="preserve">Op het einde van het eerste semester focussen de studenten dan al meer op de volledige klasorganisatie, het klashouden en het geven van duidelijke mondelinge instructies. </w:t>
      </w:r>
    </w:p>
    <w:p w14:paraId="2DF5925E" w14:textId="77777777" w:rsidR="00C660CB" w:rsidRPr="000E0689" w:rsidRDefault="00C660CB" w:rsidP="00647659">
      <w:pPr>
        <w:spacing w:after="0" w:line="360" w:lineRule="auto"/>
        <w:ind w:left="720"/>
        <w:rPr>
          <w:rFonts w:ascii="Arial" w:eastAsia="Times New Roman" w:hAnsi="Arial" w:cs="Arial"/>
          <w:i/>
          <w:szCs w:val="18"/>
          <w:lang w:val="nl-NL" w:eastAsia="nl-NL"/>
        </w:rPr>
      </w:pPr>
    </w:p>
    <w:p w14:paraId="1B77061E" w14:textId="77777777" w:rsidR="00AD65DC" w:rsidRDefault="00AD65DC" w:rsidP="00AD65DC">
      <w:pPr>
        <w:spacing w:after="0" w:line="360" w:lineRule="auto"/>
        <w:rPr>
          <w:rFonts w:ascii="Arial" w:eastAsia="Times New Roman" w:hAnsi="Arial" w:cs="Arial"/>
          <w:i/>
          <w:strike/>
          <w:szCs w:val="18"/>
          <w:lang w:val="nl-NL" w:eastAsia="nl-NL"/>
        </w:rPr>
      </w:pPr>
    </w:p>
    <w:p w14:paraId="40FCEEE6" w14:textId="2610509D" w:rsidR="00C660CB" w:rsidRPr="000E0689" w:rsidRDefault="00C660CB" w:rsidP="00AD65DC">
      <w:pPr>
        <w:spacing w:after="0" w:line="360" w:lineRule="auto"/>
        <w:ind w:left="708"/>
        <w:rPr>
          <w:rFonts w:ascii="Arial" w:eastAsia="Times New Roman" w:hAnsi="Arial" w:cs="Arial"/>
          <w:i/>
          <w:szCs w:val="18"/>
          <w:lang w:val="nl-NL" w:eastAsia="nl-NL"/>
        </w:rPr>
      </w:pPr>
      <w:r w:rsidRPr="000E0689">
        <w:rPr>
          <w:rFonts w:ascii="Arial" w:eastAsia="Times New Roman" w:hAnsi="Arial" w:cs="Arial"/>
          <w:i/>
          <w:szCs w:val="18"/>
          <w:lang w:val="nl-NL" w:eastAsia="nl-NL"/>
        </w:rPr>
        <w:lastRenderedPageBreak/>
        <w:t>Het aantal te geven lessen wordt geleidelijk aan opgedreven. D</w:t>
      </w:r>
      <w:r w:rsidR="00AD65DC">
        <w:rPr>
          <w:rFonts w:ascii="Arial" w:eastAsia="Times New Roman" w:hAnsi="Arial" w:cs="Arial"/>
          <w:i/>
          <w:szCs w:val="18"/>
          <w:lang w:val="nl-NL" w:eastAsia="nl-NL"/>
        </w:rPr>
        <w:t>e studenten verzorgen in totaal</w:t>
      </w:r>
      <w:r w:rsidRPr="000E0689">
        <w:rPr>
          <w:rFonts w:ascii="Arial" w:eastAsia="Times New Roman" w:hAnsi="Arial" w:cs="Arial"/>
          <w:i/>
          <w:szCs w:val="18"/>
          <w:lang w:val="nl-NL" w:eastAsia="nl-NL"/>
        </w:rPr>
        <w:t xml:space="preserve"> </w:t>
      </w:r>
      <w:r w:rsidR="00437C80">
        <w:rPr>
          <w:rFonts w:ascii="Arial" w:eastAsia="Times New Roman" w:hAnsi="Arial" w:cs="Arial"/>
          <w:i/>
          <w:szCs w:val="18"/>
          <w:lang w:val="nl-NL" w:eastAsia="nl-NL"/>
        </w:rPr>
        <w:t xml:space="preserve">vier </w:t>
      </w:r>
      <w:r w:rsidRPr="000E0689">
        <w:rPr>
          <w:rFonts w:ascii="Arial" w:eastAsia="Times New Roman" w:hAnsi="Arial" w:cs="Arial"/>
          <w:i/>
          <w:szCs w:val="18"/>
          <w:lang w:val="nl-NL" w:eastAsia="nl-NL"/>
        </w:rPr>
        <w:t>volledige lesdagen.</w:t>
      </w:r>
      <w:r w:rsidRPr="000E0689">
        <w:rPr>
          <w:rFonts w:ascii="Arial" w:eastAsia="Times New Roman" w:hAnsi="Arial" w:cs="Arial"/>
          <w:i/>
          <w:szCs w:val="24"/>
          <w:lang w:val="nl-NL" w:eastAsia="nl-NL"/>
        </w:rPr>
        <w:br/>
      </w:r>
    </w:p>
    <w:p w14:paraId="4265C3B9" w14:textId="6166FC33" w:rsidR="00C660CB" w:rsidRPr="000E0689" w:rsidRDefault="00C660CB" w:rsidP="00647659">
      <w:pPr>
        <w:numPr>
          <w:ilvl w:val="0"/>
          <w:numId w:val="2"/>
        </w:numPr>
        <w:spacing w:after="0" w:line="360" w:lineRule="auto"/>
        <w:rPr>
          <w:rFonts w:ascii="Arial" w:eastAsia="Times New Roman" w:hAnsi="Arial" w:cs="Arial"/>
          <w:i/>
          <w:lang w:val="nl-NL" w:eastAsia="nl-NL"/>
        </w:rPr>
      </w:pPr>
      <w:r w:rsidRPr="000E0689">
        <w:rPr>
          <w:rFonts w:ascii="Arial" w:eastAsia="Times New Roman" w:hAnsi="Arial" w:cs="Arial"/>
          <w:i/>
          <w:lang w:val="nl-NL" w:eastAsia="nl-NL"/>
        </w:rPr>
        <w:t xml:space="preserve">In de </w:t>
      </w:r>
      <w:r w:rsidRPr="000E0689">
        <w:rPr>
          <w:rFonts w:ascii="Arial" w:eastAsia="Times New Roman" w:hAnsi="Arial" w:cs="Arial"/>
          <w:b/>
          <w:i/>
          <w:lang w:val="nl-NL" w:eastAsia="nl-NL"/>
        </w:rPr>
        <w:t>tweede opleidingsfase</w:t>
      </w:r>
      <w:r w:rsidRPr="000E0689">
        <w:rPr>
          <w:rFonts w:ascii="Arial" w:eastAsia="Times New Roman" w:hAnsi="Arial" w:cs="Arial"/>
          <w:i/>
          <w:lang w:val="nl-NL" w:eastAsia="nl-NL"/>
        </w:rPr>
        <w:t xml:space="preserve"> verschuift het accent naar het functioneren in de klas. De focus ligt op het geven van lessen waarbij de student alle elementen van de klas</w:t>
      </w:r>
      <w:r w:rsidR="00AD65DC">
        <w:rPr>
          <w:rFonts w:ascii="Arial" w:eastAsia="Times New Roman" w:hAnsi="Arial" w:cs="Arial"/>
          <w:i/>
          <w:lang w:val="nl-NL" w:eastAsia="nl-NL"/>
        </w:rPr>
        <w:t>werking</w:t>
      </w:r>
      <w:r w:rsidRPr="000E0689">
        <w:rPr>
          <w:rFonts w:ascii="Arial" w:eastAsia="Times New Roman" w:hAnsi="Arial" w:cs="Arial"/>
          <w:i/>
          <w:lang w:val="nl-NL" w:eastAsia="nl-NL"/>
        </w:rPr>
        <w:t xml:space="preserve"> in rekening brengt. De student informeert vooraf bij de mentor over de verschillen in beginsituatie</w:t>
      </w:r>
      <w:r w:rsidR="007F4337">
        <w:rPr>
          <w:rFonts w:ascii="Arial" w:eastAsia="Times New Roman" w:hAnsi="Arial" w:cs="Arial"/>
          <w:i/>
          <w:lang w:val="nl-NL" w:eastAsia="nl-NL"/>
        </w:rPr>
        <w:t xml:space="preserve"> van de leerlingen</w:t>
      </w:r>
      <w:r w:rsidRPr="000E0689">
        <w:rPr>
          <w:rFonts w:ascii="Arial" w:eastAsia="Times New Roman" w:hAnsi="Arial" w:cs="Arial"/>
          <w:i/>
          <w:lang w:val="nl-NL" w:eastAsia="nl-NL"/>
        </w:rPr>
        <w:t xml:space="preserve"> in specifieke leergebieden en overlegt over de concrete en differentiërende maatregelen die hij kan nemen om hierop gepast te anticiperen tijdens het lesgeven. Hij gelooft daarbij in de groeikansen van alle leerlingen. Hij werkt dus vanuit een Growth Mindset (C. Dweck, 2000).</w:t>
      </w:r>
    </w:p>
    <w:p w14:paraId="551265B3" w14:textId="77777777" w:rsidR="00C660CB" w:rsidRPr="000E0689" w:rsidRDefault="00C660CB" w:rsidP="00647659">
      <w:pPr>
        <w:spacing w:after="0" w:line="360" w:lineRule="auto"/>
        <w:ind w:left="720"/>
        <w:rPr>
          <w:rFonts w:ascii="Arial" w:eastAsia="Times New Roman" w:hAnsi="Arial" w:cs="Arial"/>
          <w:i/>
          <w:lang w:val="nl-NL" w:eastAsia="nl-NL"/>
        </w:rPr>
      </w:pPr>
    </w:p>
    <w:p w14:paraId="3DD46788" w14:textId="77777777" w:rsidR="00C660CB" w:rsidRPr="000E0689" w:rsidRDefault="00C660CB" w:rsidP="00647659">
      <w:pPr>
        <w:spacing w:after="0" w:line="360" w:lineRule="auto"/>
        <w:ind w:left="720"/>
        <w:rPr>
          <w:rFonts w:ascii="Arial" w:eastAsia="Times New Roman" w:hAnsi="Arial" w:cs="Arial"/>
          <w:i/>
          <w:lang w:val="nl-NL" w:eastAsia="nl-NL"/>
        </w:rPr>
      </w:pPr>
      <w:r w:rsidRPr="000E0689">
        <w:rPr>
          <w:rFonts w:ascii="Arial" w:eastAsia="Times New Roman" w:hAnsi="Arial" w:cs="Arial"/>
          <w:i/>
          <w:lang w:val="nl-NL" w:eastAsia="nl-NL"/>
        </w:rPr>
        <w:t xml:space="preserve">De student fungeert als begeleider van leer- en ontwikkelingsprocessen, als opvoeder, organisator, taalleraar maar ook als onderzoeker en vernieuwer. </w:t>
      </w:r>
    </w:p>
    <w:p w14:paraId="1894AEA4" w14:textId="6D1B7AFD" w:rsidR="00C660CB" w:rsidRPr="000E0689" w:rsidRDefault="007F4337" w:rsidP="00647659">
      <w:pPr>
        <w:spacing w:after="0" w:line="360" w:lineRule="auto"/>
        <w:ind w:left="720"/>
        <w:rPr>
          <w:rFonts w:ascii="Arial" w:eastAsia="Times New Roman" w:hAnsi="Arial" w:cs="Arial"/>
          <w:i/>
          <w:lang w:val="nl-NL" w:eastAsia="nl-NL"/>
        </w:rPr>
      </w:pPr>
      <w:r>
        <w:rPr>
          <w:rFonts w:ascii="Arial" w:eastAsia="Times New Roman" w:hAnsi="Arial" w:cs="Arial"/>
          <w:i/>
          <w:lang w:val="nl-NL" w:eastAsia="nl-NL"/>
        </w:rPr>
        <w:t>De student</w:t>
      </w:r>
      <w:r w:rsidR="00C660CB" w:rsidRPr="000E0689">
        <w:rPr>
          <w:rFonts w:ascii="Arial" w:eastAsia="Times New Roman" w:hAnsi="Arial" w:cs="Arial"/>
          <w:i/>
          <w:lang w:val="nl-NL" w:eastAsia="nl-NL"/>
        </w:rPr>
        <w:t xml:space="preserve"> wordt verondersteld een ruim pakket lessen op relatief korte termijn voldoende diepgaand, gevarieerd, actief en gedifferentieerd uit te werken zodat er een krachtig leef- en leerklimaat kan ontstaan. De student werkt daarbij positief, planmatig en pro-actief (Katrien Struyven, 2015).</w:t>
      </w:r>
    </w:p>
    <w:p w14:paraId="1AFC8214" w14:textId="77777777" w:rsidR="00C660CB" w:rsidRPr="000E0689" w:rsidRDefault="00C660CB" w:rsidP="00647659">
      <w:pPr>
        <w:spacing w:after="0" w:line="360" w:lineRule="auto"/>
        <w:ind w:left="720"/>
        <w:rPr>
          <w:rFonts w:ascii="Arial" w:eastAsia="Times New Roman" w:hAnsi="Arial" w:cs="Arial"/>
          <w:i/>
          <w:lang w:val="nl-NL" w:eastAsia="nl-NL"/>
        </w:rPr>
      </w:pPr>
    </w:p>
    <w:p w14:paraId="5E45C98A" w14:textId="31D7E806" w:rsidR="00C660CB" w:rsidRPr="007F4337" w:rsidRDefault="00C660CB" w:rsidP="007F4337">
      <w:pPr>
        <w:spacing w:after="0" w:line="360" w:lineRule="auto"/>
        <w:ind w:left="720"/>
        <w:rPr>
          <w:rFonts w:ascii="Arial" w:eastAsia="Times New Roman" w:hAnsi="Arial" w:cs="Arial"/>
          <w:i/>
          <w:lang w:val="nl-NL" w:eastAsia="nl-NL"/>
        </w:rPr>
      </w:pPr>
      <w:r w:rsidRPr="000E0689">
        <w:rPr>
          <w:rFonts w:ascii="Arial" w:eastAsia="Times New Roman" w:hAnsi="Arial" w:cs="Arial"/>
          <w:i/>
          <w:lang w:val="nl-NL" w:eastAsia="nl-NL"/>
        </w:rPr>
        <w:t>De student bereidt z</w:t>
      </w:r>
      <w:r w:rsidR="007F4337">
        <w:rPr>
          <w:rFonts w:ascii="Arial" w:eastAsia="Times New Roman" w:hAnsi="Arial" w:cs="Arial"/>
          <w:i/>
          <w:lang w:val="nl-NL" w:eastAsia="nl-NL"/>
        </w:rPr>
        <w:t xml:space="preserve">ich voor op een week stage </w:t>
      </w:r>
      <w:r w:rsidR="007F4337" w:rsidRPr="007F4337">
        <w:rPr>
          <w:rFonts w:ascii="Arial" w:eastAsia="Times New Roman" w:hAnsi="Arial" w:cs="Arial"/>
          <w:i/>
          <w:lang w:val="nl-NL" w:eastAsia="nl-NL"/>
        </w:rPr>
        <w:t>in</w:t>
      </w:r>
      <w:r w:rsidR="007F4337">
        <w:rPr>
          <w:rFonts w:ascii="Arial" w:eastAsia="Times New Roman" w:hAnsi="Arial" w:cs="Arial"/>
          <w:i/>
          <w:lang w:val="nl-NL" w:eastAsia="nl-NL"/>
        </w:rPr>
        <w:t xml:space="preserve"> het</w:t>
      </w:r>
      <w:r w:rsidR="007F4337" w:rsidRPr="007F4337">
        <w:rPr>
          <w:rFonts w:ascii="Arial" w:eastAsia="Times New Roman" w:hAnsi="Arial" w:cs="Arial"/>
          <w:i/>
          <w:lang w:val="nl-NL" w:eastAsia="nl-NL"/>
        </w:rPr>
        <w:t xml:space="preserve"> </w:t>
      </w:r>
      <w:r w:rsidR="00437C80" w:rsidRPr="007F4337">
        <w:rPr>
          <w:rFonts w:ascii="Arial" w:eastAsia="Times New Roman" w:hAnsi="Arial" w:cs="Arial"/>
          <w:i/>
          <w:lang w:val="nl-NL" w:eastAsia="nl-NL"/>
        </w:rPr>
        <w:t>derde</w:t>
      </w:r>
      <w:r w:rsidR="00437C80">
        <w:rPr>
          <w:rFonts w:ascii="Arial" w:eastAsia="Times New Roman" w:hAnsi="Arial" w:cs="Arial"/>
          <w:i/>
          <w:lang w:val="nl-NL" w:eastAsia="nl-NL"/>
        </w:rPr>
        <w:t xml:space="preserve"> leerjaar en een wee</w:t>
      </w:r>
      <w:r w:rsidR="009B6B04">
        <w:rPr>
          <w:rFonts w:ascii="Arial" w:eastAsia="Times New Roman" w:hAnsi="Arial" w:cs="Arial"/>
          <w:i/>
          <w:lang w:val="nl-NL" w:eastAsia="nl-NL"/>
        </w:rPr>
        <w:t>k stage</w:t>
      </w:r>
      <w:r w:rsidR="00437C80">
        <w:rPr>
          <w:rFonts w:ascii="Arial" w:eastAsia="Times New Roman" w:hAnsi="Arial" w:cs="Arial"/>
          <w:i/>
          <w:lang w:val="nl-NL" w:eastAsia="nl-NL"/>
        </w:rPr>
        <w:t xml:space="preserve"> in het vijfde leerjaar.</w:t>
      </w:r>
      <w:r w:rsidR="007F4337">
        <w:rPr>
          <w:rFonts w:ascii="Arial" w:eastAsia="Times New Roman" w:hAnsi="Arial" w:cs="Arial"/>
          <w:i/>
          <w:lang w:val="nl-NL" w:eastAsia="nl-NL"/>
        </w:rPr>
        <w:t xml:space="preserve"> Voor aanvang van elke stageweek zijn er telkens twee halve dagen observatiemomenten.</w:t>
      </w:r>
      <w:r w:rsidRPr="00437C80">
        <w:rPr>
          <w:rFonts w:ascii="Arial" w:eastAsia="Times New Roman" w:hAnsi="Arial" w:cs="Arial"/>
          <w:i/>
          <w:strike/>
          <w:lang w:val="nl-NL" w:eastAsia="nl-NL"/>
        </w:rPr>
        <w:br/>
      </w:r>
    </w:p>
    <w:p w14:paraId="4ACAE909" w14:textId="77777777" w:rsidR="00C660CB" w:rsidRPr="000E0689" w:rsidRDefault="00C660CB" w:rsidP="00647659">
      <w:pPr>
        <w:spacing w:after="0" w:line="360" w:lineRule="auto"/>
        <w:ind w:left="720"/>
        <w:rPr>
          <w:rFonts w:ascii="Arial" w:eastAsia="Times New Roman" w:hAnsi="Arial" w:cs="Arial"/>
          <w:i/>
          <w:szCs w:val="18"/>
          <w:lang w:val="nl-NL" w:eastAsia="nl-NL"/>
        </w:rPr>
      </w:pPr>
    </w:p>
    <w:p w14:paraId="655AE345" w14:textId="77777777" w:rsidR="00C660CB" w:rsidRPr="000E0689" w:rsidRDefault="00C660CB" w:rsidP="00647659">
      <w:pPr>
        <w:numPr>
          <w:ilvl w:val="0"/>
          <w:numId w:val="2"/>
        </w:numPr>
        <w:spacing w:after="0" w:line="360" w:lineRule="auto"/>
        <w:contextualSpacing/>
        <w:rPr>
          <w:rFonts w:ascii="Arial" w:eastAsia="Calibri" w:hAnsi="Arial" w:cs="Arial"/>
          <w:i/>
          <w:szCs w:val="18"/>
        </w:rPr>
      </w:pPr>
      <w:r w:rsidRPr="000E0689">
        <w:rPr>
          <w:rFonts w:ascii="Arial" w:eastAsia="Calibri" w:hAnsi="Arial" w:cs="Arial"/>
          <w:i/>
          <w:szCs w:val="18"/>
        </w:rPr>
        <w:t xml:space="preserve">In de </w:t>
      </w:r>
      <w:r w:rsidRPr="000E0689">
        <w:rPr>
          <w:rFonts w:ascii="Arial" w:eastAsia="Calibri" w:hAnsi="Arial" w:cs="Arial"/>
          <w:b/>
          <w:i/>
          <w:szCs w:val="18"/>
        </w:rPr>
        <w:t>derde opleidingsfase</w:t>
      </w:r>
      <w:r w:rsidRPr="000E0689">
        <w:rPr>
          <w:rFonts w:ascii="Arial" w:eastAsia="Calibri" w:hAnsi="Arial" w:cs="Arial"/>
          <w:i/>
          <w:szCs w:val="18"/>
        </w:rPr>
        <w:t xml:space="preserve"> komt de hele school in het blikveld van de student te liggen en integreert de stagiair zich in het hele schoolleven. </w:t>
      </w:r>
    </w:p>
    <w:p w14:paraId="6ACDC892" w14:textId="39A0B754" w:rsidR="00C660CB" w:rsidRPr="00437C80" w:rsidRDefault="00C660CB" w:rsidP="00647659">
      <w:pPr>
        <w:spacing w:after="0" w:line="360" w:lineRule="auto"/>
        <w:ind w:left="720"/>
        <w:contextualSpacing/>
        <w:rPr>
          <w:rFonts w:ascii="Arial" w:eastAsia="Calibri" w:hAnsi="Arial" w:cs="Arial"/>
          <w:i/>
          <w:strike/>
          <w:szCs w:val="18"/>
        </w:rPr>
      </w:pPr>
      <w:r w:rsidRPr="000E0689">
        <w:rPr>
          <w:rFonts w:ascii="Arial" w:eastAsia="Calibri" w:hAnsi="Arial" w:cs="Arial"/>
          <w:i/>
          <w:szCs w:val="18"/>
        </w:rPr>
        <w:t>De student</w:t>
      </w:r>
      <w:r w:rsidR="007F4337">
        <w:rPr>
          <w:rFonts w:ascii="Arial" w:eastAsia="Calibri" w:hAnsi="Arial" w:cs="Arial"/>
          <w:i/>
          <w:szCs w:val="18"/>
        </w:rPr>
        <w:t xml:space="preserve"> loopt</w:t>
      </w:r>
      <w:r w:rsidRPr="000E0689">
        <w:rPr>
          <w:rFonts w:ascii="Arial" w:eastAsia="Calibri" w:hAnsi="Arial" w:cs="Arial"/>
          <w:i/>
          <w:szCs w:val="18"/>
        </w:rPr>
        <w:t xml:space="preserve"> in</w:t>
      </w:r>
      <w:r w:rsidR="007F4337">
        <w:rPr>
          <w:rFonts w:ascii="Arial" w:eastAsia="Calibri" w:hAnsi="Arial" w:cs="Arial"/>
          <w:i/>
          <w:szCs w:val="18"/>
        </w:rPr>
        <w:t xml:space="preserve"> deze derde opleidingsfase</w:t>
      </w:r>
      <w:r w:rsidRPr="000E0689">
        <w:rPr>
          <w:rFonts w:ascii="Arial" w:eastAsia="Calibri" w:hAnsi="Arial" w:cs="Arial"/>
          <w:i/>
          <w:szCs w:val="18"/>
        </w:rPr>
        <w:t xml:space="preserve"> twee weken stage in het eerste leerjaar,  </w:t>
      </w:r>
      <w:r w:rsidR="00437C80">
        <w:rPr>
          <w:rFonts w:ascii="Arial" w:eastAsia="Calibri" w:hAnsi="Arial" w:cs="Arial"/>
          <w:i/>
          <w:szCs w:val="18"/>
        </w:rPr>
        <w:t xml:space="preserve">één week </w:t>
      </w:r>
      <w:r w:rsidRPr="000E0689">
        <w:rPr>
          <w:rFonts w:ascii="Arial" w:eastAsia="Calibri" w:hAnsi="Arial" w:cs="Arial"/>
          <w:i/>
          <w:szCs w:val="18"/>
        </w:rPr>
        <w:t>in het buitengewoon onderwijs</w:t>
      </w:r>
      <w:r w:rsidR="00437C80">
        <w:rPr>
          <w:rFonts w:ascii="Arial" w:eastAsia="Calibri" w:hAnsi="Arial" w:cs="Arial"/>
          <w:i/>
          <w:szCs w:val="18"/>
        </w:rPr>
        <w:t xml:space="preserve"> of één week zorgstage</w:t>
      </w:r>
      <w:r w:rsidR="007F4337">
        <w:rPr>
          <w:rFonts w:ascii="Arial" w:eastAsia="Calibri" w:hAnsi="Arial" w:cs="Arial"/>
          <w:i/>
          <w:szCs w:val="18"/>
        </w:rPr>
        <w:t>. H</w:t>
      </w:r>
      <w:r w:rsidRPr="000E0689">
        <w:rPr>
          <w:rFonts w:ascii="Arial" w:eastAsia="Calibri" w:hAnsi="Arial" w:cs="Arial"/>
          <w:i/>
          <w:szCs w:val="18"/>
        </w:rPr>
        <w:t>ij begeleidt een week openluchtklassen en</w:t>
      </w:r>
      <w:r w:rsidR="00437C80">
        <w:rPr>
          <w:rFonts w:ascii="Arial" w:eastAsia="Calibri" w:hAnsi="Arial" w:cs="Arial"/>
          <w:i/>
          <w:szCs w:val="18"/>
        </w:rPr>
        <w:t xml:space="preserve"> doet twee weken stage in de derde graad. </w:t>
      </w:r>
      <w:r w:rsidRPr="000E0689">
        <w:rPr>
          <w:rFonts w:ascii="Arial" w:eastAsia="Calibri" w:hAnsi="Arial" w:cs="Arial"/>
          <w:i/>
          <w:szCs w:val="18"/>
        </w:rPr>
        <w:t xml:space="preserve"> </w:t>
      </w:r>
    </w:p>
    <w:p w14:paraId="24480283" w14:textId="1B282214" w:rsidR="00C660CB" w:rsidRPr="000E0689" w:rsidRDefault="00C660CB" w:rsidP="00647659">
      <w:pPr>
        <w:spacing w:after="0" w:line="360" w:lineRule="auto"/>
        <w:rPr>
          <w:rFonts w:ascii="Arial" w:eastAsia="Times New Roman" w:hAnsi="Arial" w:cs="Arial"/>
          <w:i/>
          <w:szCs w:val="18"/>
          <w:lang w:eastAsia="nl-NL"/>
        </w:rPr>
      </w:pPr>
      <w:r w:rsidRPr="000E0689">
        <w:rPr>
          <w:rFonts w:ascii="Arial" w:eastAsia="Times New Roman" w:hAnsi="Arial" w:cs="Arial"/>
          <w:i/>
          <w:szCs w:val="18"/>
          <w:lang w:eastAsia="nl-NL"/>
        </w:rPr>
        <w:br w:type="page"/>
      </w:r>
    </w:p>
    <w:p w14:paraId="79951B5A" w14:textId="77777777" w:rsidR="00C660CB" w:rsidRPr="000E0689" w:rsidRDefault="00C660CB" w:rsidP="00647659">
      <w:pPr>
        <w:numPr>
          <w:ilvl w:val="0"/>
          <w:numId w:val="1"/>
        </w:numPr>
        <w:spacing w:after="0" w:line="360" w:lineRule="auto"/>
        <w:contextualSpacing/>
        <w:rPr>
          <w:rFonts w:ascii="Arial" w:eastAsia="Calibri" w:hAnsi="Arial" w:cs="Arial"/>
          <w:i/>
          <w:szCs w:val="18"/>
        </w:rPr>
      </w:pPr>
      <w:r w:rsidRPr="000E0689">
        <w:rPr>
          <w:rFonts w:ascii="Arial" w:eastAsia="Calibri" w:hAnsi="Arial" w:cs="Arial"/>
          <w:i/>
          <w:szCs w:val="18"/>
        </w:rPr>
        <w:lastRenderedPageBreak/>
        <w:t>Opbouw van de stageperiodes</w:t>
      </w:r>
    </w:p>
    <w:p w14:paraId="68473BA3" w14:textId="77777777" w:rsidR="00C660CB" w:rsidRPr="000E0689" w:rsidRDefault="00C660CB" w:rsidP="00647659">
      <w:pPr>
        <w:spacing w:after="0" w:line="360" w:lineRule="auto"/>
        <w:rPr>
          <w:rFonts w:ascii="Arial" w:eastAsia="Times New Roman" w:hAnsi="Arial" w:cs="Arial"/>
          <w:i/>
          <w:szCs w:val="18"/>
          <w:lang w:val="nl-NL" w:eastAsia="nl-NL"/>
        </w:rPr>
      </w:pPr>
    </w:p>
    <w:p w14:paraId="0FC7C472" w14:textId="77777777" w:rsidR="00C660CB" w:rsidRPr="000E0689" w:rsidRDefault="00C660CB" w:rsidP="00647659">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Elke stageperiode kent eenzelfde verloop: de observatie, de stagevoorbereiding, de eigenlijke stage en de stagenawerking.</w:t>
      </w:r>
    </w:p>
    <w:p w14:paraId="7DC7EFEC" w14:textId="77777777" w:rsidR="00C660CB" w:rsidRPr="000E0689" w:rsidRDefault="00C660CB" w:rsidP="00647659">
      <w:pPr>
        <w:numPr>
          <w:ilvl w:val="0"/>
          <w:numId w:val="3"/>
        </w:numPr>
        <w:spacing w:after="0" w:line="360" w:lineRule="auto"/>
        <w:contextualSpacing/>
        <w:rPr>
          <w:rFonts w:ascii="Arial" w:eastAsia="Calibri" w:hAnsi="Arial" w:cs="Arial"/>
          <w:i/>
          <w:szCs w:val="18"/>
        </w:rPr>
      </w:pPr>
      <w:r w:rsidRPr="000E0689">
        <w:rPr>
          <w:rFonts w:ascii="Arial" w:eastAsia="Calibri" w:hAnsi="Arial" w:cs="Arial"/>
          <w:b/>
          <w:i/>
          <w:szCs w:val="18"/>
        </w:rPr>
        <w:t>Gerichte observatie</w:t>
      </w:r>
      <w:r w:rsidRPr="000E0689">
        <w:rPr>
          <w:rFonts w:ascii="Arial" w:eastAsia="Calibri" w:hAnsi="Arial" w:cs="Arial"/>
          <w:i/>
          <w:szCs w:val="18"/>
        </w:rPr>
        <w:t xml:space="preserve"> is de eerste stap. Het is belangrijk dat de student leert kijken naar en nadenken over het dagelijkse leven in de klas en op de school. Het participerend observeren heeft een duidelijke meerwaarde bij het verzamelen van informatie betreffende de beginsituatie. </w:t>
      </w:r>
    </w:p>
    <w:p w14:paraId="7A4C3EDF" w14:textId="03A04017" w:rsidR="00C660CB" w:rsidRPr="000E0689" w:rsidRDefault="00C660CB" w:rsidP="00647659">
      <w:pPr>
        <w:spacing w:after="0" w:line="360" w:lineRule="auto"/>
        <w:ind w:left="720"/>
        <w:contextualSpacing/>
        <w:rPr>
          <w:rFonts w:ascii="Arial" w:eastAsia="Calibri" w:hAnsi="Arial" w:cs="Arial"/>
          <w:i/>
          <w:szCs w:val="18"/>
        </w:rPr>
      </w:pPr>
      <w:r w:rsidRPr="000E0689">
        <w:rPr>
          <w:rFonts w:ascii="Arial" w:eastAsia="Calibri" w:hAnsi="Arial" w:cs="Arial"/>
          <w:i/>
          <w:szCs w:val="18"/>
        </w:rPr>
        <w:t xml:space="preserve">Aan </w:t>
      </w:r>
      <w:r w:rsidR="009B6B04">
        <w:rPr>
          <w:rFonts w:ascii="Arial" w:eastAsia="Calibri" w:hAnsi="Arial" w:cs="Arial"/>
          <w:i/>
          <w:szCs w:val="18"/>
        </w:rPr>
        <w:t xml:space="preserve">de mentor vragen we </w:t>
      </w:r>
      <w:r w:rsidRPr="000E0689">
        <w:rPr>
          <w:rFonts w:ascii="Arial" w:eastAsia="Calibri" w:hAnsi="Arial" w:cs="Arial"/>
          <w:i/>
          <w:szCs w:val="18"/>
        </w:rPr>
        <w:t xml:space="preserve">zoveel mogelijk momenten in te lassen waarbij de student kan worden ingeschakeld bij de begeleiding van één kind, een groepje kinderen (sterkere of zwakkere), bij het werken met ondersteunend materiaal, </w:t>
      </w:r>
      <w:r w:rsidR="009B6B04">
        <w:rPr>
          <w:rFonts w:ascii="Arial" w:eastAsia="Calibri" w:hAnsi="Arial" w:cs="Arial"/>
          <w:i/>
          <w:szCs w:val="18"/>
        </w:rPr>
        <w:t>bij het hoeken- en contractwerk en</w:t>
      </w:r>
      <w:r w:rsidRPr="000E0689">
        <w:rPr>
          <w:rFonts w:ascii="Arial" w:eastAsia="Calibri" w:hAnsi="Arial" w:cs="Arial"/>
          <w:i/>
          <w:szCs w:val="18"/>
        </w:rPr>
        <w:t xml:space="preserve"> begeleiden van niveaulezen.</w:t>
      </w:r>
    </w:p>
    <w:p w14:paraId="6E03F8EB" w14:textId="16636B35" w:rsidR="00C660CB" w:rsidRPr="00437C80" w:rsidRDefault="00C660CB" w:rsidP="007F4337">
      <w:pPr>
        <w:numPr>
          <w:ilvl w:val="0"/>
          <w:numId w:val="3"/>
        </w:numPr>
        <w:spacing w:after="0" w:line="360" w:lineRule="auto"/>
        <w:contextualSpacing/>
        <w:rPr>
          <w:rFonts w:ascii="Arial" w:eastAsia="Times New Roman" w:hAnsi="Arial" w:cs="Arial"/>
          <w:i/>
          <w:strike/>
          <w:szCs w:val="18"/>
          <w:lang w:val="nl-NL" w:eastAsia="nl-NL"/>
        </w:rPr>
      </w:pPr>
      <w:r w:rsidRPr="000E0689">
        <w:rPr>
          <w:rFonts w:ascii="Arial" w:eastAsia="Calibri" w:hAnsi="Arial" w:cs="Arial"/>
          <w:i/>
          <w:szCs w:val="18"/>
        </w:rPr>
        <w:t xml:space="preserve">Tijdens de </w:t>
      </w:r>
      <w:r w:rsidRPr="000E0689">
        <w:rPr>
          <w:rFonts w:ascii="Arial" w:eastAsia="Calibri" w:hAnsi="Arial" w:cs="Arial"/>
          <w:b/>
          <w:i/>
          <w:szCs w:val="18"/>
        </w:rPr>
        <w:t>stagevoorbereiding</w:t>
      </w:r>
      <w:r w:rsidRPr="000E0689">
        <w:rPr>
          <w:rFonts w:ascii="Arial" w:eastAsia="Calibri" w:hAnsi="Arial" w:cs="Arial"/>
          <w:i/>
          <w:szCs w:val="18"/>
        </w:rPr>
        <w:t xml:space="preserve"> krijgen de studenten tijd om kennis te maken met hun stageklas en hun lesvoorbereidingen te maken. </w:t>
      </w:r>
    </w:p>
    <w:p w14:paraId="29713FC4" w14:textId="4144901E" w:rsidR="00C660CB" w:rsidRPr="000E0689" w:rsidRDefault="00C660CB" w:rsidP="00647659">
      <w:pPr>
        <w:numPr>
          <w:ilvl w:val="0"/>
          <w:numId w:val="3"/>
        </w:numPr>
        <w:spacing w:after="0" w:line="360" w:lineRule="auto"/>
        <w:contextualSpacing/>
        <w:rPr>
          <w:rFonts w:ascii="Arial" w:eastAsia="Calibri" w:hAnsi="Arial" w:cs="Arial"/>
          <w:i/>
          <w:szCs w:val="18"/>
        </w:rPr>
      </w:pPr>
      <w:r w:rsidRPr="000E0689">
        <w:rPr>
          <w:rFonts w:ascii="Arial" w:eastAsia="Calibri" w:hAnsi="Arial" w:cs="Arial"/>
          <w:i/>
          <w:szCs w:val="18"/>
        </w:rPr>
        <w:t xml:space="preserve">Tijdens de </w:t>
      </w:r>
      <w:r w:rsidRPr="000E0689">
        <w:rPr>
          <w:rFonts w:ascii="Arial" w:eastAsia="Calibri" w:hAnsi="Arial" w:cs="Arial"/>
          <w:b/>
          <w:i/>
          <w:szCs w:val="18"/>
        </w:rPr>
        <w:t>eigenlijke stage</w:t>
      </w:r>
      <w:r w:rsidRPr="000E0689">
        <w:rPr>
          <w:rFonts w:ascii="Arial" w:eastAsia="Calibri" w:hAnsi="Arial" w:cs="Arial"/>
          <w:i/>
          <w:szCs w:val="18"/>
        </w:rPr>
        <w:t xml:space="preserve"> voeren de studenten de taken uit die vastg</w:t>
      </w:r>
      <w:r w:rsidR="009B6B04">
        <w:rPr>
          <w:rFonts w:ascii="Arial" w:eastAsia="Calibri" w:hAnsi="Arial" w:cs="Arial"/>
          <w:i/>
          <w:szCs w:val="18"/>
        </w:rPr>
        <w:t>elegd zijn op de stagewebsite</w:t>
      </w:r>
      <w:r w:rsidRPr="000E0689">
        <w:rPr>
          <w:rFonts w:ascii="Arial" w:eastAsia="Calibri" w:hAnsi="Arial" w:cs="Arial"/>
          <w:i/>
          <w:szCs w:val="18"/>
        </w:rPr>
        <w:t xml:space="preserve">. </w:t>
      </w:r>
    </w:p>
    <w:p w14:paraId="78A8075C" w14:textId="77777777" w:rsidR="00C660CB" w:rsidRPr="000E0689" w:rsidRDefault="00C660CB" w:rsidP="00647659">
      <w:pPr>
        <w:numPr>
          <w:ilvl w:val="0"/>
          <w:numId w:val="3"/>
        </w:numPr>
        <w:spacing w:after="0" w:line="360" w:lineRule="auto"/>
        <w:contextualSpacing/>
        <w:rPr>
          <w:rFonts w:ascii="Arial" w:eastAsia="Calibri" w:hAnsi="Arial" w:cs="Arial"/>
          <w:i/>
          <w:szCs w:val="18"/>
        </w:rPr>
      </w:pPr>
      <w:r w:rsidRPr="000E0689">
        <w:rPr>
          <w:rFonts w:ascii="Arial" w:eastAsia="Calibri" w:hAnsi="Arial" w:cs="Arial"/>
          <w:b/>
          <w:i/>
          <w:szCs w:val="18"/>
        </w:rPr>
        <w:t>Na de stage</w:t>
      </w:r>
      <w:r w:rsidRPr="000E0689">
        <w:rPr>
          <w:rFonts w:ascii="Arial" w:eastAsia="Calibri" w:hAnsi="Arial" w:cs="Arial"/>
          <w:i/>
          <w:szCs w:val="18"/>
        </w:rPr>
        <w:t xml:space="preserve"> komen de studenten in leergroepen samen tijdens de stagenawerking om te reflecteren over de voorbije stageperiode. Binnen het stageproces is het immers essentieel dat de student kritisch leert terugblikken om zijn professioneel handelen bij te stellen. De basiscompetenties en de lijst met gedragsindicatoren voor de leraar in opleiding vormen daarbij het centrale ijkpunt om tot </w:t>
      </w:r>
      <w:r w:rsidRPr="000E0689">
        <w:rPr>
          <w:rFonts w:ascii="Arial" w:eastAsia="Calibri" w:hAnsi="Arial" w:cs="Arial"/>
          <w:b/>
          <w:i/>
          <w:szCs w:val="18"/>
        </w:rPr>
        <w:t>reflectie</w:t>
      </w:r>
      <w:r w:rsidRPr="000E0689">
        <w:rPr>
          <w:rFonts w:ascii="Arial" w:eastAsia="Calibri" w:hAnsi="Arial" w:cs="Arial"/>
          <w:i/>
          <w:szCs w:val="18"/>
        </w:rPr>
        <w:t xml:space="preserve"> te komen. Het reflecteren verloopt aanvankelijk sterk gestuurd. Doorheen de opleiding leert de student in dialoog met anderen (medestudenten, praktijkpedagogen en vakdocenten) steeds diepgaander te reflecteren over zijn leervragen. Zo ontwikkelt hij een eigen kritische visie op goed onderwijs. </w:t>
      </w:r>
    </w:p>
    <w:p w14:paraId="612F475C" w14:textId="77777777" w:rsidR="00C660CB" w:rsidRPr="000E0689" w:rsidRDefault="00C660CB" w:rsidP="00647659">
      <w:pPr>
        <w:spacing w:after="0" w:line="360" w:lineRule="auto"/>
        <w:rPr>
          <w:rFonts w:ascii="Arial" w:eastAsia="Times New Roman" w:hAnsi="Arial" w:cs="Arial"/>
          <w:i/>
          <w:szCs w:val="18"/>
          <w:highlight w:val="yellow"/>
          <w:lang w:val="nl-NL" w:eastAsia="nl-NL"/>
        </w:rPr>
      </w:pPr>
    </w:p>
    <w:p w14:paraId="6DD186D6" w14:textId="77777777" w:rsidR="00C660CB" w:rsidRPr="000E0689" w:rsidRDefault="00C660CB" w:rsidP="00647659">
      <w:pPr>
        <w:numPr>
          <w:ilvl w:val="0"/>
          <w:numId w:val="1"/>
        </w:numPr>
        <w:spacing w:after="0" w:line="360" w:lineRule="auto"/>
        <w:contextualSpacing/>
        <w:rPr>
          <w:rFonts w:ascii="Arial" w:eastAsia="Calibri" w:hAnsi="Arial" w:cs="Arial"/>
          <w:i/>
          <w:szCs w:val="18"/>
        </w:rPr>
      </w:pPr>
      <w:r w:rsidRPr="000E0689">
        <w:rPr>
          <w:rFonts w:ascii="Arial" w:eastAsia="Calibri" w:hAnsi="Arial" w:cs="Arial"/>
          <w:i/>
          <w:szCs w:val="18"/>
        </w:rPr>
        <w:t>Begeleiding van de stages</w:t>
      </w:r>
    </w:p>
    <w:p w14:paraId="1A2EA798" w14:textId="77777777" w:rsidR="00C660CB" w:rsidRPr="000E0689" w:rsidRDefault="00C660CB" w:rsidP="00647659">
      <w:pPr>
        <w:spacing w:after="0" w:line="360" w:lineRule="auto"/>
        <w:rPr>
          <w:rFonts w:ascii="Arial" w:eastAsia="Times New Roman" w:hAnsi="Arial" w:cs="Arial"/>
          <w:i/>
          <w:szCs w:val="18"/>
          <w:lang w:val="nl-NL" w:eastAsia="nl-NL"/>
        </w:rPr>
      </w:pPr>
    </w:p>
    <w:p w14:paraId="0AE042C5" w14:textId="3164D9EE" w:rsidR="00C660CB" w:rsidRPr="000E0689" w:rsidRDefault="00C660CB" w:rsidP="00647659">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De opleiding staat garant voor een </w:t>
      </w:r>
      <w:r w:rsidRPr="007F4337">
        <w:rPr>
          <w:rFonts w:ascii="Arial" w:eastAsia="Times New Roman" w:hAnsi="Arial" w:cs="Arial"/>
          <w:b/>
          <w:i/>
          <w:szCs w:val="18"/>
          <w:lang w:val="nl-NL" w:eastAsia="nl-NL"/>
        </w:rPr>
        <w:t>intensieve</w:t>
      </w:r>
      <w:r w:rsidRPr="000E0689">
        <w:rPr>
          <w:rFonts w:ascii="Arial" w:eastAsia="Times New Roman" w:hAnsi="Arial" w:cs="Arial"/>
          <w:b/>
          <w:i/>
          <w:szCs w:val="18"/>
          <w:lang w:val="nl-NL" w:eastAsia="nl-NL"/>
        </w:rPr>
        <w:t xml:space="preserve"> stagebegeleiding</w:t>
      </w:r>
      <w:r w:rsidRPr="000E0689">
        <w:rPr>
          <w:rFonts w:ascii="Arial" w:eastAsia="Times New Roman" w:hAnsi="Arial" w:cs="Arial"/>
          <w:i/>
          <w:szCs w:val="18"/>
          <w:lang w:val="nl-NL" w:eastAsia="nl-NL"/>
        </w:rPr>
        <w:t xml:space="preserve">. Praktijkpedagogen en vakdocenten gaan intensief op stagebezoek en begeleiden de studenten daarbij vanuit een </w:t>
      </w:r>
      <w:r w:rsidRPr="000E0689">
        <w:rPr>
          <w:rFonts w:ascii="Arial" w:eastAsia="Times New Roman" w:hAnsi="Arial" w:cs="Arial"/>
          <w:b/>
          <w:i/>
          <w:szCs w:val="18"/>
          <w:lang w:val="nl-NL" w:eastAsia="nl-NL"/>
        </w:rPr>
        <w:t>hoge betrokkenheid en zorg</w:t>
      </w:r>
      <w:r w:rsidRPr="000E0689">
        <w:rPr>
          <w:rFonts w:ascii="Arial" w:eastAsia="Times New Roman" w:hAnsi="Arial" w:cs="Arial"/>
          <w:i/>
          <w:szCs w:val="18"/>
          <w:lang w:val="nl-NL" w:eastAsia="nl-NL"/>
        </w:rPr>
        <w:t xml:space="preserve">. Als een stage moeilijk loopt, wordt samen met de stagiair gezocht hoe hij kan werken aan de huidige belemmeringen. </w:t>
      </w:r>
      <w:r w:rsidR="006C27E0">
        <w:rPr>
          <w:rFonts w:ascii="Arial" w:eastAsia="Times New Roman" w:hAnsi="Arial" w:cs="Arial"/>
          <w:i/>
          <w:szCs w:val="18"/>
          <w:lang w:val="nl-NL" w:eastAsia="nl-NL"/>
        </w:rPr>
        <w:t>In o</w:t>
      </w:r>
      <w:r w:rsidRPr="000E0689">
        <w:rPr>
          <w:rFonts w:ascii="Arial" w:eastAsia="Times New Roman" w:hAnsi="Arial" w:cs="Arial"/>
          <w:i/>
          <w:szCs w:val="18"/>
          <w:lang w:val="nl-NL" w:eastAsia="nl-NL"/>
        </w:rPr>
        <w:t>nze aanpak gaan we persoonsgericht te werk en staat de student centraal.</w:t>
      </w:r>
    </w:p>
    <w:p w14:paraId="586E3D28" w14:textId="77777777" w:rsidR="00C660CB" w:rsidRPr="000E0689" w:rsidRDefault="00C660CB" w:rsidP="00647659">
      <w:pPr>
        <w:spacing w:after="0" w:line="360" w:lineRule="auto"/>
        <w:rPr>
          <w:rFonts w:ascii="Arial" w:eastAsia="Times New Roman" w:hAnsi="Arial" w:cs="Arial"/>
          <w:i/>
          <w:szCs w:val="18"/>
          <w:lang w:val="nl-NL" w:eastAsia="nl-NL"/>
        </w:rPr>
      </w:pPr>
    </w:p>
    <w:p w14:paraId="182D0D36" w14:textId="77777777" w:rsidR="00C660CB" w:rsidRPr="000E0689" w:rsidRDefault="00C660CB" w:rsidP="00647659">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Om de stages optimaal te begeleiden, besteden we veel aandacht aan </w:t>
      </w:r>
      <w:r w:rsidRPr="000E0689">
        <w:rPr>
          <w:rFonts w:ascii="Arial" w:eastAsia="Times New Roman" w:hAnsi="Arial" w:cs="Arial"/>
          <w:b/>
          <w:i/>
          <w:szCs w:val="18"/>
          <w:lang w:val="nl-NL" w:eastAsia="nl-NL"/>
        </w:rPr>
        <w:t>aanvangsbegeleiding</w:t>
      </w:r>
      <w:r w:rsidRPr="000E0689">
        <w:rPr>
          <w:rFonts w:ascii="Arial" w:eastAsia="Times New Roman" w:hAnsi="Arial" w:cs="Arial"/>
          <w:i/>
          <w:szCs w:val="18"/>
          <w:lang w:val="nl-NL" w:eastAsia="nl-NL"/>
        </w:rPr>
        <w:t xml:space="preserve"> van onze jonge lectoren. Zo begeleiden de praktijkpedagogen  </w:t>
      </w:r>
      <w:r w:rsidRPr="000E0689">
        <w:rPr>
          <w:rFonts w:ascii="Arial" w:eastAsia="Times New Roman" w:hAnsi="Arial" w:cs="Arial"/>
          <w:i/>
          <w:szCs w:val="18"/>
          <w:lang w:val="nl-NL" w:eastAsia="nl-NL"/>
        </w:rPr>
        <w:lastRenderedPageBreak/>
        <w:t xml:space="preserve">beginnende lectoren door aanvankelijk mee op stagebezoek te gaan en samen het verslag van een stagebezoek of een syntheseverslag te schrijven. </w:t>
      </w:r>
    </w:p>
    <w:p w14:paraId="136096C1" w14:textId="59EBBEC6" w:rsidR="00C660CB" w:rsidRPr="000E0689" w:rsidRDefault="00C660CB" w:rsidP="00647659">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Het document ‘Gedragsindicatoren voor de leraar in opleiding volgens de </w:t>
      </w:r>
      <w:r w:rsidR="006C27E0">
        <w:rPr>
          <w:rFonts w:ascii="Arial" w:eastAsia="Times New Roman" w:hAnsi="Arial" w:cs="Arial"/>
          <w:i/>
          <w:szCs w:val="18"/>
          <w:lang w:val="nl-NL" w:eastAsia="nl-NL"/>
        </w:rPr>
        <w:t xml:space="preserve">basiscompetenties’ </w:t>
      </w:r>
      <w:r w:rsidRPr="000E0689">
        <w:rPr>
          <w:rFonts w:ascii="Arial" w:eastAsia="Times New Roman" w:hAnsi="Arial" w:cs="Arial"/>
          <w:i/>
          <w:szCs w:val="18"/>
          <w:lang w:val="nl-NL" w:eastAsia="nl-NL"/>
        </w:rPr>
        <w:t xml:space="preserve"> is een nuttig instrument dat voor alle lectoren een houvast betekent </w:t>
      </w:r>
      <w:r w:rsidR="006C27E0">
        <w:rPr>
          <w:rFonts w:ascii="Arial" w:eastAsia="Times New Roman" w:hAnsi="Arial" w:cs="Arial"/>
          <w:i/>
          <w:szCs w:val="18"/>
          <w:lang w:val="nl-NL" w:eastAsia="nl-NL"/>
        </w:rPr>
        <w:t>om de stagebeoordeling zo valide</w:t>
      </w:r>
      <w:r w:rsidRPr="000E0689">
        <w:rPr>
          <w:rFonts w:ascii="Arial" w:eastAsia="Times New Roman" w:hAnsi="Arial" w:cs="Arial"/>
          <w:i/>
          <w:szCs w:val="18"/>
          <w:lang w:val="nl-NL" w:eastAsia="nl-NL"/>
        </w:rPr>
        <w:t xml:space="preserve"> mogelijk te maken.</w:t>
      </w:r>
    </w:p>
    <w:p w14:paraId="6B933537" w14:textId="77777777" w:rsidR="006C27E0" w:rsidRDefault="006C27E0" w:rsidP="006C27E0">
      <w:pPr>
        <w:spacing w:after="0" w:line="360" w:lineRule="auto"/>
        <w:rPr>
          <w:rFonts w:ascii="Arial" w:eastAsia="Times New Roman" w:hAnsi="Arial" w:cs="Arial"/>
          <w:i/>
          <w:szCs w:val="18"/>
          <w:lang w:val="nl-NL" w:eastAsia="nl-NL"/>
        </w:rPr>
      </w:pPr>
    </w:p>
    <w:p w14:paraId="30FB29C0" w14:textId="77777777" w:rsidR="006C27E0" w:rsidRPr="000E0689" w:rsidRDefault="006C27E0" w:rsidP="006C27E0">
      <w:pPr>
        <w:numPr>
          <w:ilvl w:val="0"/>
          <w:numId w:val="1"/>
        </w:numPr>
        <w:spacing w:after="0" w:line="360" w:lineRule="auto"/>
        <w:contextualSpacing/>
        <w:rPr>
          <w:rFonts w:ascii="Arial" w:eastAsia="Calibri" w:hAnsi="Arial" w:cs="Arial"/>
          <w:i/>
          <w:szCs w:val="18"/>
        </w:rPr>
      </w:pPr>
      <w:r w:rsidRPr="000E0689">
        <w:rPr>
          <w:rFonts w:ascii="Arial" w:eastAsia="Calibri" w:hAnsi="Arial" w:cs="Arial"/>
          <w:i/>
          <w:szCs w:val="18"/>
        </w:rPr>
        <w:t>Beoordeling van de stages</w:t>
      </w:r>
    </w:p>
    <w:p w14:paraId="2E7D68DE" w14:textId="77777777" w:rsidR="006C27E0" w:rsidRPr="000E0689" w:rsidRDefault="006C27E0" w:rsidP="006C27E0">
      <w:pPr>
        <w:spacing w:after="0" w:line="360" w:lineRule="auto"/>
        <w:rPr>
          <w:rFonts w:ascii="Arial" w:eastAsia="Times New Roman" w:hAnsi="Arial" w:cs="Arial"/>
          <w:i/>
          <w:szCs w:val="18"/>
          <w:lang w:val="nl-NL" w:eastAsia="nl-NL"/>
        </w:rPr>
      </w:pPr>
    </w:p>
    <w:p w14:paraId="7F2916E2" w14:textId="37366FD4" w:rsidR="006C27E0" w:rsidRPr="006C27E0" w:rsidRDefault="006C27E0" w:rsidP="006C27E0">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Op het einde van een semester (m.u.v. sem 1) wordt een </w:t>
      </w:r>
      <w:r w:rsidRPr="000E0689">
        <w:rPr>
          <w:rFonts w:ascii="Arial" w:eastAsia="Times New Roman" w:hAnsi="Arial" w:cs="Arial"/>
          <w:b/>
          <w:i/>
          <w:szCs w:val="18"/>
          <w:lang w:val="nl-NL" w:eastAsia="nl-NL"/>
        </w:rPr>
        <w:t>syntheseverslag</w:t>
      </w:r>
      <w:r w:rsidRPr="000E0689">
        <w:rPr>
          <w:rFonts w:ascii="Arial" w:eastAsia="Times New Roman" w:hAnsi="Arial" w:cs="Arial"/>
          <w:i/>
          <w:szCs w:val="18"/>
          <w:lang w:val="nl-NL" w:eastAsia="nl-NL"/>
        </w:rPr>
        <w:t xml:space="preserve"> opgesteld op basis van alle beoordelingen van praktijkpedagoog, vakdocenten, mentoren en reflecties van de student zelf. Tussentijds volgt een </w:t>
      </w:r>
      <w:r w:rsidRPr="000E0689">
        <w:rPr>
          <w:rFonts w:ascii="Arial" w:eastAsia="Times New Roman" w:hAnsi="Arial" w:cs="Arial"/>
          <w:b/>
          <w:i/>
          <w:szCs w:val="18"/>
          <w:lang w:val="nl-NL" w:eastAsia="nl-NL"/>
        </w:rPr>
        <w:t>formatieve evaluatie</w:t>
      </w:r>
      <w:r w:rsidRPr="000E0689">
        <w:rPr>
          <w:rFonts w:ascii="Arial" w:eastAsia="Times New Roman" w:hAnsi="Arial" w:cs="Arial"/>
          <w:i/>
          <w:szCs w:val="18"/>
          <w:lang w:val="nl-NL" w:eastAsia="nl-NL"/>
        </w:rPr>
        <w:t xml:space="preserve"> en op het einde van het stagejaar volgt een </w:t>
      </w:r>
      <w:r w:rsidRPr="000E0689">
        <w:rPr>
          <w:rFonts w:ascii="Arial" w:eastAsia="Times New Roman" w:hAnsi="Arial" w:cs="Arial"/>
          <w:b/>
          <w:i/>
          <w:szCs w:val="18"/>
          <w:lang w:val="nl-NL" w:eastAsia="nl-NL"/>
        </w:rPr>
        <w:t>summatieve evaluatie</w:t>
      </w:r>
      <w:r w:rsidRPr="000E0689">
        <w:rPr>
          <w:rFonts w:ascii="Arial" w:eastAsia="Times New Roman" w:hAnsi="Arial" w:cs="Arial"/>
          <w:i/>
          <w:szCs w:val="18"/>
          <w:lang w:val="nl-NL" w:eastAsia="nl-NL"/>
        </w:rPr>
        <w:t>.</w:t>
      </w:r>
    </w:p>
    <w:p w14:paraId="665FDF86" w14:textId="77777777" w:rsidR="006C27E0" w:rsidRPr="000E0689" w:rsidRDefault="006C27E0" w:rsidP="006C27E0">
      <w:pPr>
        <w:spacing w:after="0" w:line="360" w:lineRule="auto"/>
        <w:rPr>
          <w:rFonts w:ascii="Arial" w:eastAsia="Times New Roman" w:hAnsi="Arial" w:cs="Arial"/>
          <w:i/>
          <w:szCs w:val="18"/>
          <w:lang w:val="nl-NL" w:eastAsia="nl-NL"/>
        </w:rPr>
      </w:pPr>
    </w:p>
    <w:p w14:paraId="070F089A" w14:textId="77777777" w:rsidR="006C27E0" w:rsidRPr="000E0689" w:rsidRDefault="006C27E0" w:rsidP="006C27E0">
      <w:pPr>
        <w:numPr>
          <w:ilvl w:val="0"/>
          <w:numId w:val="1"/>
        </w:numPr>
        <w:spacing w:after="0" w:line="360" w:lineRule="auto"/>
        <w:contextualSpacing/>
        <w:rPr>
          <w:rFonts w:ascii="Arial" w:eastAsia="Calibri" w:hAnsi="Arial" w:cs="Arial"/>
          <w:i/>
          <w:szCs w:val="18"/>
        </w:rPr>
      </w:pPr>
      <w:r w:rsidRPr="000E0689">
        <w:rPr>
          <w:rFonts w:ascii="Arial" w:eastAsia="Calibri" w:hAnsi="Arial" w:cs="Arial"/>
          <w:i/>
          <w:szCs w:val="18"/>
        </w:rPr>
        <w:t>Samenwerking met stagescholen</w:t>
      </w:r>
    </w:p>
    <w:p w14:paraId="66C9A527" w14:textId="77777777" w:rsidR="006C27E0" w:rsidRPr="000E0689" w:rsidRDefault="006C27E0" w:rsidP="006C27E0">
      <w:pPr>
        <w:spacing w:after="0" w:line="360" w:lineRule="auto"/>
        <w:rPr>
          <w:rFonts w:ascii="Arial" w:eastAsia="Times New Roman" w:hAnsi="Arial" w:cs="Arial"/>
          <w:i/>
          <w:szCs w:val="18"/>
          <w:lang w:val="nl-NL" w:eastAsia="nl-NL"/>
        </w:rPr>
      </w:pPr>
    </w:p>
    <w:p w14:paraId="60D1C59F" w14:textId="77777777" w:rsidR="006C27E0" w:rsidRPr="000E0689" w:rsidRDefault="006C27E0" w:rsidP="006C27E0">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Om de </w:t>
      </w:r>
      <w:r w:rsidRPr="000E0689">
        <w:rPr>
          <w:rFonts w:ascii="Arial" w:eastAsia="Times New Roman" w:hAnsi="Arial" w:cs="Arial"/>
          <w:b/>
          <w:i/>
          <w:szCs w:val="18"/>
          <w:lang w:val="nl-NL" w:eastAsia="nl-NL"/>
        </w:rPr>
        <w:t>kwaliteit</w:t>
      </w:r>
      <w:r w:rsidRPr="000E0689">
        <w:rPr>
          <w:rFonts w:ascii="Arial" w:eastAsia="Times New Roman" w:hAnsi="Arial" w:cs="Arial"/>
          <w:i/>
          <w:szCs w:val="18"/>
          <w:lang w:val="nl-NL" w:eastAsia="nl-NL"/>
        </w:rPr>
        <w:t xml:space="preserve"> van onze stagescholen en mentoren op te volgen, ondernemen we verschillende acties. We hebben immers een </w:t>
      </w:r>
      <w:r w:rsidRPr="000E0689">
        <w:rPr>
          <w:rFonts w:ascii="Arial" w:eastAsia="Times New Roman" w:hAnsi="Arial" w:cs="Arial"/>
          <w:b/>
          <w:i/>
          <w:szCs w:val="18"/>
          <w:lang w:val="nl-NL" w:eastAsia="nl-NL"/>
        </w:rPr>
        <w:t>gedeelde verantwoordelijkheid</w:t>
      </w:r>
      <w:r w:rsidRPr="000E0689">
        <w:rPr>
          <w:rFonts w:ascii="Arial" w:eastAsia="Times New Roman" w:hAnsi="Arial" w:cs="Arial"/>
          <w:i/>
          <w:szCs w:val="18"/>
          <w:lang w:val="nl-NL" w:eastAsia="nl-NL"/>
        </w:rPr>
        <w:t xml:space="preserve"> in het opleiden van toekomstige leerkrachten. We zetten daarom in op een transparante en persoonsgerichte communicatie met onze stagescholen. </w:t>
      </w:r>
    </w:p>
    <w:p w14:paraId="67FDB851" w14:textId="3E21AA58" w:rsidR="006C27E0" w:rsidRPr="006C27E0" w:rsidRDefault="006C27E0" w:rsidP="006C27E0">
      <w:pPr>
        <w:spacing w:after="0" w:line="360" w:lineRule="auto"/>
        <w:rPr>
          <w:rFonts w:ascii="Arial" w:eastAsia="Times New Roman" w:hAnsi="Arial" w:cs="Arial"/>
          <w:i/>
          <w:szCs w:val="18"/>
          <w:lang w:val="nl-NL" w:eastAsia="nl-NL"/>
        </w:rPr>
      </w:pPr>
      <w:r>
        <w:rPr>
          <w:rFonts w:ascii="Arial" w:eastAsia="Times New Roman" w:hAnsi="Arial" w:cs="Arial"/>
          <w:i/>
          <w:szCs w:val="18"/>
          <w:lang w:val="nl-NL" w:eastAsia="nl-NL"/>
        </w:rPr>
        <w:t xml:space="preserve">Via persoonlijke contacten en </w:t>
      </w:r>
      <w:r w:rsidR="009B6B04">
        <w:rPr>
          <w:rFonts w:ascii="Arial" w:eastAsia="Times New Roman" w:hAnsi="Arial" w:cs="Arial"/>
          <w:i/>
          <w:szCs w:val="18"/>
          <w:lang w:val="nl-NL" w:eastAsia="nl-NL"/>
        </w:rPr>
        <w:t>de stagewebsite</w:t>
      </w:r>
      <w:bookmarkStart w:id="1" w:name="_GoBack"/>
      <w:bookmarkEnd w:id="1"/>
      <w:r w:rsidRPr="000E0689">
        <w:rPr>
          <w:rFonts w:ascii="Arial" w:eastAsia="Times New Roman" w:hAnsi="Arial" w:cs="Arial"/>
          <w:i/>
          <w:szCs w:val="18"/>
          <w:lang w:val="nl-NL" w:eastAsia="nl-NL"/>
        </w:rPr>
        <w:t xml:space="preserve"> proberen we een persoonlijke band met de stagescholen op te bouwen en te behouden. </w:t>
      </w:r>
    </w:p>
    <w:p w14:paraId="0B94DDCF" w14:textId="77777777" w:rsidR="006C27E0" w:rsidRPr="000E0689" w:rsidRDefault="006C27E0" w:rsidP="006C27E0">
      <w:pPr>
        <w:spacing w:after="0" w:line="360" w:lineRule="auto"/>
        <w:rPr>
          <w:rFonts w:ascii="Arial" w:eastAsia="Times New Roman" w:hAnsi="Arial" w:cs="Arial"/>
          <w:i/>
          <w:szCs w:val="18"/>
          <w:lang w:val="nl-NL" w:eastAsia="nl-NL"/>
        </w:rPr>
      </w:pPr>
    </w:p>
    <w:p w14:paraId="690E14A1" w14:textId="77777777" w:rsidR="006C27E0" w:rsidRPr="000E0689" w:rsidRDefault="006C27E0" w:rsidP="006C27E0">
      <w:pPr>
        <w:spacing w:after="0" w:line="360" w:lineRule="auto"/>
        <w:rPr>
          <w:rFonts w:ascii="Arial" w:eastAsia="Times New Roman" w:hAnsi="Arial" w:cs="Arial"/>
          <w:i/>
          <w:szCs w:val="18"/>
          <w:lang w:val="nl-NL" w:eastAsia="nl-NL"/>
        </w:rPr>
      </w:pPr>
      <w:r w:rsidRPr="000E0689">
        <w:rPr>
          <w:rFonts w:ascii="Arial" w:eastAsia="Times New Roman" w:hAnsi="Arial" w:cs="Arial"/>
          <w:i/>
          <w:szCs w:val="18"/>
          <w:lang w:val="nl-NL" w:eastAsia="nl-NL"/>
        </w:rPr>
        <w:t xml:space="preserve">Feedback uit het werkveld krijgen we </w:t>
      </w:r>
      <w:r w:rsidRPr="000E0689">
        <w:rPr>
          <w:rFonts w:ascii="Arial" w:eastAsia="Times New Roman" w:hAnsi="Arial" w:cs="Arial"/>
          <w:i/>
          <w:szCs w:val="24"/>
          <w:lang w:val="nl-NL" w:eastAsia="nl-NL"/>
        </w:rPr>
        <w:t>ook via de resonantieactiviteiten</w:t>
      </w:r>
      <w:r w:rsidRPr="000E0689">
        <w:rPr>
          <w:rFonts w:ascii="Arial" w:eastAsia="Times New Roman" w:hAnsi="Arial" w:cs="Arial"/>
          <w:i/>
          <w:szCs w:val="18"/>
          <w:lang w:val="nl-NL" w:eastAsia="nl-NL"/>
        </w:rPr>
        <w:t xml:space="preserve">, waarin zowel directies, oud-studenten als studenten vertegenwoordigd zijn. </w:t>
      </w:r>
    </w:p>
    <w:p w14:paraId="5C3A5ACC" w14:textId="77777777" w:rsidR="006C27E0" w:rsidRPr="000E0689" w:rsidRDefault="006C27E0" w:rsidP="006C27E0">
      <w:pPr>
        <w:spacing w:after="0" w:line="360" w:lineRule="auto"/>
        <w:rPr>
          <w:rFonts w:ascii="Arial" w:eastAsia="Times New Roman" w:hAnsi="Arial" w:cs="Arial"/>
          <w:i/>
          <w:szCs w:val="18"/>
          <w:lang w:val="nl-NL" w:eastAsia="nl-NL"/>
        </w:rPr>
      </w:pPr>
    </w:p>
    <w:p w14:paraId="45BA3D0B" w14:textId="77777777" w:rsidR="006C27E0" w:rsidRPr="000E0689" w:rsidRDefault="006C27E0" w:rsidP="006C27E0">
      <w:pPr>
        <w:spacing w:after="0" w:line="360" w:lineRule="auto"/>
        <w:jc w:val="both"/>
        <w:rPr>
          <w:rFonts w:ascii="Arial" w:eastAsia="Times New Roman" w:hAnsi="Arial" w:cs="Arial"/>
          <w:i/>
          <w:szCs w:val="24"/>
          <w:lang w:val="nl-NL" w:eastAsia="nl-NL"/>
        </w:rPr>
      </w:pPr>
      <w:r w:rsidRPr="000E0689">
        <w:rPr>
          <w:rFonts w:ascii="Arial" w:eastAsia="Times New Roman" w:hAnsi="Arial" w:cs="Arial"/>
          <w:i/>
          <w:szCs w:val="24"/>
          <w:lang w:val="nl-NL" w:eastAsia="nl-NL"/>
        </w:rPr>
        <w:t>Het opleidingsteam</w:t>
      </w:r>
    </w:p>
    <w:p w14:paraId="1686FA7F" w14:textId="0A940512" w:rsidR="00C660CB" w:rsidRPr="000E0689" w:rsidRDefault="00C660CB" w:rsidP="006C27E0">
      <w:pPr>
        <w:spacing w:after="0" w:line="360" w:lineRule="auto"/>
        <w:rPr>
          <w:rFonts w:ascii="Arial" w:eastAsia="Calibri" w:hAnsi="Arial" w:cs="Arial"/>
          <w:i/>
          <w:szCs w:val="18"/>
        </w:rPr>
      </w:pPr>
      <w:r w:rsidRPr="000E0689">
        <w:rPr>
          <w:rFonts w:ascii="Arial" w:eastAsia="Times New Roman" w:hAnsi="Arial" w:cs="Arial"/>
          <w:i/>
          <w:szCs w:val="18"/>
          <w:lang w:val="nl-NL" w:eastAsia="nl-NL"/>
        </w:rPr>
        <w:br w:type="page"/>
      </w:r>
    </w:p>
    <w:p w14:paraId="0141B13E" w14:textId="77777777" w:rsidR="00C660CB" w:rsidRPr="000E0689" w:rsidRDefault="00C660CB" w:rsidP="00647659">
      <w:pPr>
        <w:spacing w:after="0" w:line="360" w:lineRule="auto"/>
        <w:rPr>
          <w:rFonts w:ascii="Arial" w:eastAsia="Times New Roman" w:hAnsi="Arial" w:cs="Arial"/>
          <w:i/>
          <w:szCs w:val="24"/>
          <w:lang w:val="nl-NL" w:eastAsia="nl-NL"/>
        </w:rPr>
      </w:pPr>
    </w:p>
    <w:sectPr w:rsidR="00C660CB" w:rsidRPr="000E06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15DD" w14:textId="77777777" w:rsidR="008F7AB5" w:rsidRDefault="008F7AB5" w:rsidP="00DA7C17">
      <w:pPr>
        <w:spacing w:after="0" w:line="240" w:lineRule="auto"/>
      </w:pPr>
      <w:r>
        <w:separator/>
      </w:r>
    </w:p>
  </w:endnote>
  <w:endnote w:type="continuationSeparator" w:id="0">
    <w:p w14:paraId="55E14508" w14:textId="77777777" w:rsidR="008F7AB5" w:rsidRDefault="008F7AB5" w:rsidP="00DA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02420"/>
      <w:docPartObj>
        <w:docPartGallery w:val="Page Numbers (Bottom of Page)"/>
        <w:docPartUnique/>
      </w:docPartObj>
    </w:sdtPr>
    <w:sdtEndPr/>
    <w:sdtContent>
      <w:p w14:paraId="2C5AB73E" w14:textId="2D9E6BB3" w:rsidR="004E1D46" w:rsidRDefault="004E1D46">
        <w:pPr>
          <w:pStyle w:val="Voettekst"/>
          <w:jc w:val="right"/>
        </w:pPr>
        <w:r>
          <w:fldChar w:fldCharType="begin"/>
        </w:r>
        <w:r>
          <w:instrText>PAGE   \* MERGEFORMAT</w:instrText>
        </w:r>
        <w:r>
          <w:fldChar w:fldCharType="separate"/>
        </w:r>
        <w:r w:rsidR="00395100" w:rsidRPr="00395100">
          <w:rPr>
            <w:noProof/>
            <w:lang w:val="nl-NL"/>
          </w:rPr>
          <w:t>4</w:t>
        </w:r>
        <w:r>
          <w:fldChar w:fldCharType="end"/>
        </w:r>
      </w:p>
    </w:sdtContent>
  </w:sdt>
  <w:p w14:paraId="2F34A19D" w14:textId="77777777" w:rsidR="004E1D46" w:rsidRDefault="004E1D4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6060" w14:textId="77777777" w:rsidR="008F7AB5" w:rsidRDefault="008F7AB5" w:rsidP="00DA7C17">
      <w:pPr>
        <w:spacing w:after="0" w:line="240" w:lineRule="auto"/>
      </w:pPr>
      <w:r>
        <w:separator/>
      </w:r>
    </w:p>
  </w:footnote>
  <w:footnote w:type="continuationSeparator" w:id="0">
    <w:p w14:paraId="3F2E09D2" w14:textId="77777777" w:rsidR="008F7AB5" w:rsidRDefault="008F7AB5" w:rsidP="00DA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EA80"/>
      </v:shape>
    </w:pict>
  </w:numPicBullet>
  <w:abstractNum w:abstractNumId="0" w15:restartNumberingAfterBreak="0">
    <w:nsid w:val="002660C9"/>
    <w:multiLevelType w:val="multilevel"/>
    <w:tmpl w:val="823C9A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9559C"/>
    <w:multiLevelType w:val="hybridMultilevel"/>
    <w:tmpl w:val="327ACE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92FD7"/>
    <w:multiLevelType w:val="hybridMultilevel"/>
    <w:tmpl w:val="0B9CADC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131B4"/>
    <w:multiLevelType w:val="hybridMultilevel"/>
    <w:tmpl w:val="EFD094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A19E1"/>
    <w:multiLevelType w:val="hybridMultilevel"/>
    <w:tmpl w:val="1628820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6426C"/>
    <w:multiLevelType w:val="multilevel"/>
    <w:tmpl w:val="9370964C"/>
    <w:lvl w:ilvl="0">
      <w:start w:val="1"/>
      <w:numFmt w:val="bullet"/>
      <w:lvlText w:val=""/>
      <w:lvlJc w:val="left"/>
      <w:pPr>
        <w:tabs>
          <w:tab w:val="num" w:pos="720"/>
        </w:tabs>
        <w:ind w:left="720" w:hanging="360"/>
      </w:pPr>
      <w:rPr>
        <w:rFonts w:ascii="Wingdings" w:hAnsi="Wingdings" w:cs="Times New Roman" w:hint="default"/>
        <w:sz w:val="14"/>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87B0121"/>
    <w:multiLevelType w:val="hybridMultilevel"/>
    <w:tmpl w:val="100638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535D7"/>
    <w:multiLevelType w:val="hybridMultilevel"/>
    <w:tmpl w:val="84983B80"/>
    <w:lvl w:ilvl="0" w:tplc="04130003">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223E31"/>
    <w:multiLevelType w:val="hybridMultilevel"/>
    <w:tmpl w:val="5FA49664"/>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101E0A4F"/>
    <w:multiLevelType w:val="hybridMultilevel"/>
    <w:tmpl w:val="58A05B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046158"/>
    <w:multiLevelType w:val="hybridMultilevel"/>
    <w:tmpl w:val="8436877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1510FB"/>
    <w:multiLevelType w:val="hybridMultilevel"/>
    <w:tmpl w:val="69A8E272"/>
    <w:lvl w:ilvl="0" w:tplc="F864CCCC">
      <w:start w:val="3"/>
      <w:numFmt w:val="bullet"/>
      <w:lvlText w:val="-"/>
      <w:lvlJc w:val="left"/>
      <w:pPr>
        <w:ind w:left="720" w:hanging="360"/>
      </w:pPr>
      <w:rPr>
        <w:rFonts w:ascii="CIDFont+F8" w:eastAsia="CIDFont+F8" w:hAnsi="CIDFont+F2" w:cs="CIDFont+F8"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765E93"/>
    <w:multiLevelType w:val="hybridMultilevel"/>
    <w:tmpl w:val="3BEAF030"/>
    <w:lvl w:ilvl="0" w:tplc="08130007">
      <w:start w:val="1"/>
      <w:numFmt w:val="bullet"/>
      <w:lvlText w:val=""/>
      <w:lvlPicBulletId w:val="0"/>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78842E9"/>
    <w:multiLevelType w:val="multilevel"/>
    <w:tmpl w:val="299EDC7A"/>
    <w:lvl w:ilvl="0">
      <w:start w:val="1"/>
      <w:numFmt w:val="decimal"/>
      <w:pStyle w:val="Lijstnummering"/>
      <w:lvlText w:val="%1"/>
      <w:lvlJc w:val="left"/>
      <w:pPr>
        <w:tabs>
          <w:tab w:val="num" w:pos="360"/>
        </w:tabs>
        <w:ind w:left="360" w:hanging="360"/>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D83154"/>
    <w:multiLevelType w:val="multilevel"/>
    <w:tmpl w:val="35C67C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66E80"/>
    <w:multiLevelType w:val="hybridMultilevel"/>
    <w:tmpl w:val="50B49FA4"/>
    <w:lvl w:ilvl="0" w:tplc="BFCA2A70">
      <w:start w:val="1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D80E17"/>
    <w:multiLevelType w:val="hybridMultilevel"/>
    <w:tmpl w:val="8110C84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B4C9E"/>
    <w:multiLevelType w:val="hybridMultilevel"/>
    <w:tmpl w:val="1E2620F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550ACF"/>
    <w:multiLevelType w:val="multilevel"/>
    <w:tmpl w:val="AA04EACE"/>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3CE1C93"/>
    <w:multiLevelType w:val="hybridMultilevel"/>
    <w:tmpl w:val="F89AEF98"/>
    <w:lvl w:ilvl="0" w:tplc="5B621D2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F724A3"/>
    <w:multiLevelType w:val="hybridMultilevel"/>
    <w:tmpl w:val="992498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575C8"/>
    <w:multiLevelType w:val="multilevel"/>
    <w:tmpl w:val="747E9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13BF0"/>
    <w:multiLevelType w:val="hybridMultilevel"/>
    <w:tmpl w:val="60B44C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F5244"/>
    <w:multiLevelType w:val="hybridMultilevel"/>
    <w:tmpl w:val="9B06A1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3583E"/>
    <w:multiLevelType w:val="multilevel"/>
    <w:tmpl w:val="3664ED14"/>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sz w:val="16"/>
        <w:szCs w:val="16"/>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1BA4B65"/>
    <w:multiLevelType w:val="hybridMultilevel"/>
    <w:tmpl w:val="5524B292"/>
    <w:lvl w:ilvl="0" w:tplc="BDA4F362">
      <w:numFmt w:val="bullet"/>
      <w:lvlText w:val="-"/>
      <w:lvlJc w:val="left"/>
      <w:pPr>
        <w:ind w:left="1494" w:hanging="360"/>
      </w:pPr>
      <w:rPr>
        <w:rFonts w:ascii="Corbel" w:eastAsia="MS Mincho" w:hAnsi="Corbel" w:cs="Times New Roman" w:hint="default"/>
      </w:rPr>
    </w:lvl>
    <w:lvl w:ilvl="1" w:tplc="08130003">
      <w:start w:val="1"/>
      <w:numFmt w:val="bullet"/>
      <w:lvlText w:val="o"/>
      <w:lvlJc w:val="left"/>
      <w:pPr>
        <w:ind w:left="2214" w:hanging="360"/>
      </w:pPr>
      <w:rPr>
        <w:rFonts w:ascii="Courier New" w:hAnsi="Courier New" w:cs="Courier New" w:hint="default"/>
      </w:rPr>
    </w:lvl>
    <w:lvl w:ilvl="2" w:tplc="C0365A74">
      <w:numFmt w:val="bullet"/>
      <w:lvlText w:val=""/>
      <w:lvlJc w:val="left"/>
      <w:pPr>
        <w:tabs>
          <w:tab w:val="num" w:pos="1134"/>
        </w:tabs>
        <w:ind w:left="1134" w:hanging="567"/>
      </w:pPr>
      <w:rPr>
        <w:rFonts w:ascii="Wingdings" w:eastAsiaTheme="minorHAnsi" w:hAnsi="Wingdings" w:cstheme="minorBidi" w:hint="default"/>
      </w:rPr>
    </w:lvl>
    <w:lvl w:ilvl="3" w:tplc="0813000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6" w15:restartNumberingAfterBreak="0">
    <w:nsid w:val="44430B7D"/>
    <w:multiLevelType w:val="hybridMultilevel"/>
    <w:tmpl w:val="BA3C12E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51016"/>
    <w:multiLevelType w:val="hybridMultilevel"/>
    <w:tmpl w:val="8452C14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42254"/>
    <w:multiLevelType w:val="hybridMultilevel"/>
    <w:tmpl w:val="594C54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F0318F"/>
    <w:multiLevelType w:val="hybridMultilevel"/>
    <w:tmpl w:val="CAD6030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C7F8F"/>
    <w:multiLevelType w:val="multilevel"/>
    <w:tmpl w:val="25941660"/>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A3F6318"/>
    <w:multiLevelType w:val="hybridMultilevel"/>
    <w:tmpl w:val="7336828C"/>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2" w15:restartNumberingAfterBreak="0">
    <w:nsid w:val="5B7D067D"/>
    <w:multiLevelType w:val="hybridMultilevel"/>
    <w:tmpl w:val="48D223E0"/>
    <w:lvl w:ilvl="0" w:tplc="04130003">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C9518F5"/>
    <w:multiLevelType w:val="multilevel"/>
    <w:tmpl w:val="25941660"/>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F22658C"/>
    <w:multiLevelType w:val="hybridMultilevel"/>
    <w:tmpl w:val="D9C034F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D5FAC"/>
    <w:multiLevelType w:val="hybridMultilevel"/>
    <w:tmpl w:val="38183DAE"/>
    <w:lvl w:ilvl="0" w:tplc="08130005">
      <w:start w:val="1"/>
      <w:numFmt w:val="bullet"/>
      <w:lvlText w:val=""/>
      <w:lvlJc w:val="left"/>
      <w:pPr>
        <w:ind w:left="1211" w:hanging="360"/>
      </w:pPr>
      <w:rPr>
        <w:rFonts w:ascii="Wingdings" w:hAnsi="Wingdings"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6" w15:restartNumberingAfterBreak="0">
    <w:nsid w:val="69A9512D"/>
    <w:multiLevelType w:val="hybridMultilevel"/>
    <w:tmpl w:val="5EBCD780"/>
    <w:lvl w:ilvl="0" w:tplc="E2C4322E">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2561937"/>
    <w:multiLevelType w:val="multilevel"/>
    <w:tmpl w:val="05C0FE5E"/>
    <w:lvl w:ilvl="0">
      <w:start w:val="1"/>
      <w:numFmt w:val="bullet"/>
      <w:pStyle w:val="Lijstopsomteken"/>
      <w:lvlText w:val="*"/>
      <w:lvlJc w:val="left"/>
      <w:pPr>
        <w:tabs>
          <w:tab w:val="num" w:pos="714"/>
        </w:tabs>
        <w:ind w:left="714" w:hanging="357"/>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77"/>
        </w:tabs>
        <w:ind w:left="1077" w:hanging="363"/>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34"/>
        </w:tabs>
        <w:ind w:left="1434" w:hanging="357"/>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72B97AD4"/>
    <w:multiLevelType w:val="multilevel"/>
    <w:tmpl w:val="25941660"/>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739E47DF"/>
    <w:multiLevelType w:val="hybridMultilevel"/>
    <w:tmpl w:val="03B4648A"/>
    <w:lvl w:ilvl="0" w:tplc="BDA4F362">
      <w:numFmt w:val="bullet"/>
      <w:lvlText w:val="-"/>
      <w:lvlJc w:val="left"/>
      <w:pPr>
        <w:ind w:left="1494" w:hanging="360"/>
      </w:pPr>
      <w:rPr>
        <w:rFonts w:ascii="Corbel" w:eastAsia="MS Mincho" w:hAnsi="Corbel" w:cs="Times New Roman" w:hint="default"/>
      </w:rPr>
    </w:lvl>
    <w:lvl w:ilvl="1" w:tplc="A5D6917C">
      <w:start w:val="1"/>
      <w:numFmt w:val="bullet"/>
      <w:lvlText w:val="o"/>
      <w:lvlJc w:val="left"/>
      <w:pPr>
        <w:tabs>
          <w:tab w:val="num" w:pos="1134"/>
        </w:tabs>
        <w:ind w:left="1134" w:hanging="567"/>
      </w:pPr>
      <w:rPr>
        <w:rFonts w:ascii="Courier New" w:hAnsi="Courier New" w:hint="default"/>
      </w:rPr>
    </w:lvl>
    <w:lvl w:ilvl="2" w:tplc="BEFC4E6E">
      <w:numFmt w:val="bullet"/>
      <w:lvlText w:val=""/>
      <w:lvlJc w:val="left"/>
      <w:pPr>
        <w:ind w:left="2934" w:hanging="360"/>
      </w:pPr>
      <w:rPr>
        <w:rFonts w:ascii="Wingdings" w:eastAsiaTheme="minorHAnsi" w:hAnsi="Wingdings" w:cstheme="minorBidi"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0" w15:restartNumberingAfterBreak="0">
    <w:nsid w:val="742A405E"/>
    <w:multiLevelType w:val="hybridMultilevel"/>
    <w:tmpl w:val="28164CE8"/>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31251B"/>
    <w:multiLevelType w:val="hybridMultilevel"/>
    <w:tmpl w:val="5E4E6B9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6F276A2"/>
    <w:multiLevelType w:val="hybridMultilevel"/>
    <w:tmpl w:val="FB708AD8"/>
    <w:lvl w:ilvl="0" w:tplc="04130003">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6432E1"/>
    <w:multiLevelType w:val="hybridMultilevel"/>
    <w:tmpl w:val="A3764D2C"/>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7A4A4C88"/>
    <w:multiLevelType w:val="hybridMultilevel"/>
    <w:tmpl w:val="8850F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BDB4977"/>
    <w:multiLevelType w:val="multilevel"/>
    <w:tmpl w:val="5CB61532"/>
    <w:lvl w:ilvl="0">
      <w:start w:val="1"/>
      <w:numFmt w:val="bullet"/>
      <w:lvlText w:val=""/>
      <w:lvlJc w:val="left"/>
      <w:pPr>
        <w:tabs>
          <w:tab w:val="num" w:pos="786"/>
        </w:tabs>
        <w:ind w:left="786"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7E8C0787"/>
    <w:multiLevelType w:val="hybridMultilevel"/>
    <w:tmpl w:val="D76C0A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24BAD"/>
    <w:multiLevelType w:val="hybridMultilevel"/>
    <w:tmpl w:val="E948FA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7"/>
  </w:num>
  <w:num w:numId="4">
    <w:abstractNumId w:val="37"/>
  </w:num>
  <w:num w:numId="5">
    <w:abstractNumId w:val="13"/>
  </w:num>
  <w:num w:numId="6">
    <w:abstractNumId w:val="3"/>
  </w:num>
  <w:num w:numId="7">
    <w:abstractNumId w:val="26"/>
  </w:num>
  <w:num w:numId="8">
    <w:abstractNumId w:val="16"/>
  </w:num>
  <w:num w:numId="9">
    <w:abstractNumId w:val="2"/>
  </w:num>
  <w:num w:numId="10">
    <w:abstractNumId w:val="27"/>
  </w:num>
  <w:num w:numId="11">
    <w:abstractNumId w:val="23"/>
  </w:num>
  <w:num w:numId="12">
    <w:abstractNumId w:val="29"/>
  </w:num>
  <w:num w:numId="13">
    <w:abstractNumId w:val="1"/>
  </w:num>
  <w:num w:numId="14">
    <w:abstractNumId w:val="22"/>
  </w:num>
  <w:num w:numId="15">
    <w:abstractNumId w:val="14"/>
  </w:num>
  <w:num w:numId="16">
    <w:abstractNumId w:val="4"/>
  </w:num>
  <w:num w:numId="17">
    <w:abstractNumId w:val="42"/>
  </w:num>
  <w:num w:numId="18">
    <w:abstractNumId w:val="7"/>
  </w:num>
  <w:num w:numId="19">
    <w:abstractNumId w:val="32"/>
  </w:num>
  <w:num w:numId="20">
    <w:abstractNumId w:val="19"/>
  </w:num>
  <w:num w:numId="21">
    <w:abstractNumId w:val="40"/>
  </w:num>
  <w:num w:numId="22">
    <w:abstractNumId w:val="44"/>
  </w:num>
  <w:num w:numId="23">
    <w:abstractNumId w:val="0"/>
  </w:num>
  <w:num w:numId="24">
    <w:abstractNumId w:val="21"/>
  </w:num>
  <w:num w:numId="25">
    <w:abstractNumId w:val="39"/>
  </w:num>
  <w:num w:numId="26">
    <w:abstractNumId w:val="25"/>
  </w:num>
  <w:num w:numId="27">
    <w:abstractNumId w:val="9"/>
  </w:num>
  <w:num w:numId="28">
    <w:abstractNumId w:val="17"/>
  </w:num>
  <w:num w:numId="29">
    <w:abstractNumId w:val="46"/>
  </w:num>
  <w:num w:numId="30">
    <w:abstractNumId w:val="20"/>
  </w:num>
  <w:num w:numId="31">
    <w:abstractNumId w:val="15"/>
  </w:num>
  <w:num w:numId="32">
    <w:abstractNumId w:val="6"/>
  </w:num>
  <w:num w:numId="33">
    <w:abstractNumId w:val="43"/>
  </w:num>
  <w:num w:numId="34">
    <w:abstractNumId w:val="41"/>
  </w:num>
  <w:num w:numId="35">
    <w:abstractNumId w:val="35"/>
  </w:num>
  <w:num w:numId="36">
    <w:abstractNumId w:val="34"/>
  </w:num>
  <w:num w:numId="37">
    <w:abstractNumId w:val="28"/>
  </w:num>
  <w:num w:numId="38">
    <w:abstractNumId w:val="31"/>
  </w:num>
  <w:num w:numId="39">
    <w:abstractNumId w:val="8"/>
  </w:num>
  <w:num w:numId="40">
    <w:abstractNumId w:val="18"/>
  </w:num>
  <w:num w:numId="41">
    <w:abstractNumId w:val="45"/>
  </w:num>
  <w:num w:numId="42">
    <w:abstractNumId w:val="5"/>
  </w:num>
  <w:num w:numId="43">
    <w:abstractNumId w:val="33"/>
  </w:num>
  <w:num w:numId="44">
    <w:abstractNumId w:val="38"/>
  </w:num>
  <w:num w:numId="45">
    <w:abstractNumId w:val="24"/>
  </w:num>
  <w:num w:numId="46">
    <w:abstractNumId w:val="30"/>
  </w:num>
  <w:num w:numId="47">
    <w:abstractNumId w:val="3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16"/>
    <w:rsid w:val="000012BB"/>
    <w:rsid w:val="00035B6A"/>
    <w:rsid w:val="000E0689"/>
    <w:rsid w:val="000E13D5"/>
    <w:rsid w:val="001202F2"/>
    <w:rsid w:val="001369E2"/>
    <w:rsid w:val="001717BE"/>
    <w:rsid w:val="00173A90"/>
    <w:rsid w:val="00180F02"/>
    <w:rsid w:val="00183EC5"/>
    <w:rsid w:val="00192122"/>
    <w:rsid w:val="001951E4"/>
    <w:rsid w:val="001B4072"/>
    <w:rsid w:val="001B6C06"/>
    <w:rsid w:val="001E085B"/>
    <w:rsid w:val="00214AE0"/>
    <w:rsid w:val="002422A7"/>
    <w:rsid w:val="0025101F"/>
    <w:rsid w:val="002604A4"/>
    <w:rsid w:val="00276C37"/>
    <w:rsid w:val="00287D04"/>
    <w:rsid w:val="002A6563"/>
    <w:rsid w:val="002C7E03"/>
    <w:rsid w:val="002D1A67"/>
    <w:rsid w:val="002E2C29"/>
    <w:rsid w:val="002F655B"/>
    <w:rsid w:val="003215D7"/>
    <w:rsid w:val="00321E05"/>
    <w:rsid w:val="00362968"/>
    <w:rsid w:val="00366C0A"/>
    <w:rsid w:val="00395100"/>
    <w:rsid w:val="003B380B"/>
    <w:rsid w:val="003C0D2B"/>
    <w:rsid w:val="003F0376"/>
    <w:rsid w:val="00400C03"/>
    <w:rsid w:val="00400C94"/>
    <w:rsid w:val="00412B5A"/>
    <w:rsid w:val="004257B6"/>
    <w:rsid w:val="00434E8B"/>
    <w:rsid w:val="00437C80"/>
    <w:rsid w:val="00455EC8"/>
    <w:rsid w:val="00481844"/>
    <w:rsid w:val="00484F57"/>
    <w:rsid w:val="00497D96"/>
    <w:rsid w:val="004E1D46"/>
    <w:rsid w:val="004F0163"/>
    <w:rsid w:val="00592919"/>
    <w:rsid w:val="005A0259"/>
    <w:rsid w:val="005C39EC"/>
    <w:rsid w:val="005D1316"/>
    <w:rsid w:val="005E419C"/>
    <w:rsid w:val="006275F7"/>
    <w:rsid w:val="00647659"/>
    <w:rsid w:val="006727BC"/>
    <w:rsid w:val="00686D70"/>
    <w:rsid w:val="006C27E0"/>
    <w:rsid w:val="006D0876"/>
    <w:rsid w:val="006F4CCE"/>
    <w:rsid w:val="00701B6D"/>
    <w:rsid w:val="00711167"/>
    <w:rsid w:val="00724FDE"/>
    <w:rsid w:val="00740597"/>
    <w:rsid w:val="00773784"/>
    <w:rsid w:val="007871C8"/>
    <w:rsid w:val="007C5171"/>
    <w:rsid w:val="007D6210"/>
    <w:rsid w:val="007F36C2"/>
    <w:rsid w:val="007F4337"/>
    <w:rsid w:val="008038F8"/>
    <w:rsid w:val="008151DB"/>
    <w:rsid w:val="008304BA"/>
    <w:rsid w:val="00834436"/>
    <w:rsid w:val="008413D1"/>
    <w:rsid w:val="00850D17"/>
    <w:rsid w:val="00867187"/>
    <w:rsid w:val="00892B83"/>
    <w:rsid w:val="0089631D"/>
    <w:rsid w:val="008D2BEB"/>
    <w:rsid w:val="008E67A4"/>
    <w:rsid w:val="008F7AB5"/>
    <w:rsid w:val="009009A6"/>
    <w:rsid w:val="00915743"/>
    <w:rsid w:val="00941052"/>
    <w:rsid w:val="00942998"/>
    <w:rsid w:val="00955E7F"/>
    <w:rsid w:val="00973994"/>
    <w:rsid w:val="009B5012"/>
    <w:rsid w:val="009B6B04"/>
    <w:rsid w:val="009C599C"/>
    <w:rsid w:val="00A03478"/>
    <w:rsid w:val="00A652F2"/>
    <w:rsid w:val="00A80757"/>
    <w:rsid w:val="00AA4A9C"/>
    <w:rsid w:val="00AD65DC"/>
    <w:rsid w:val="00AE15DE"/>
    <w:rsid w:val="00B10202"/>
    <w:rsid w:val="00B234B7"/>
    <w:rsid w:val="00B30FA6"/>
    <w:rsid w:val="00B6082C"/>
    <w:rsid w:val="00B60903"/>
    <w:rsid w:val="00B638E2"/>
    <w:rsid w:val="00B94E58"/>
    <w:rsid w:val="00BB0AAA"/>
    <w:rsid w:val="00BC5AB6"/>
    <w:rsid w:val="00BF4484"/>
    <w:rsid w:val="00C16C2F"/>
    <w:rsid w:val="00C44C53"/>
    <w:rsid w:val="00C51024"/>
    <w:rsid w:val="00C5729B"/>
    <w:rsid w:val="00C660CB"/>
    <w:rsid w:val="00C8634F"/>
    <w:rsid w:val="00CA3689"/>
    <w:rsid w:val="00CC18BC"/>
    <w:rsid w:val="00CD0453"/>
    <w:rsid w:val="00CE49BF"/>
    <w:rsid w:val="00CF368E"/>
    <w:rsid w:val="00D44DD7"/>
    <w:rsid w:val="00D57311"/>
    <w:rsid w:val="00D74D3F"/>
    <w:rsid w:val="00D96130"/>
    <w:rsid w:val="00DA7C17"/>
    <w:rsid w:val="00DD4E0C"/>
    <w:rsid w:val="00DD6E12"/>
    <w:rsid w:val="00DF769A"/>
    <w:rsid w:val="00E13CF6"/>
    <w:rsid w:val="00E2027A"/>
    <w:rsid w:val="00E63C97"/>
    <w:rsid w:val="00E7089E"/>
    <w:rsid w:val="00E74285"/>
    <w:rsid w:val="00EB102B"/>
    <w:rsid w:val="00EB6448"/>
    <w:rsid w:val="00ED56DD"/>
    <w:rsid w:val="00EF4E04"/>
    <w:rsid w:val="00F2253B"/>
    <w:rsid w:val="00F417A5"/>
    <w:rsid w:val="00F5438A"/>
    <w:rsid w:val="00F55F50"/>
    <w:rsid w:val="00F60F45"/>
    <w:rsid w:val="00F630CD"/>
    <w:rsid w:val="00F66808"/>
    <w:rsid w:val="00F72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11B1"/>
  <w15:chartTrackingRefBased/>
  <w15:docId w15:val="{DADB5320-F4F1-459D-B367-9487FAF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66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CF36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1316"/>
    <w:rPr>
      <w:color w:val="0563C1" w:themeColor="hyperlink"/>
      <w:u w:val="single"/>
    </w:rPr>
  </w:style>
  <w:style w:type="paragraph" w:styleId="Lijstopsomteken">
    <w:name w:val="List Bullet"/>
    <w:basedOn w:val="Standaard"/>
    <w:rsid w:val="00C660CB"/>
    <w:pPr>
      <w:numPr>
        <w:numId w:val="4"/>
      </w:numPr>
      <w:spacing w:after="0" w:line="240" w:lineRule="auto"/>
    </w:pPr>
    <w:rPr>
      <w:rFonts w:ascii="Arial" w:eastAsia="Times New Roman" w:hAnsi="Arial" w:cs="Times New Roman"/>
      <w:noProof/>
      <w:szCs w:val="24"/>
      <w:lang w:val="nl-NL" w:eastAsia="nl-NL"/>
    </w:rPr>
  </w:style>
  <w:style w:type="paragraph" w:styleId="Lijstnummering">
    <w:name w:val="List Number"/>
    <w:basedOn w:val="Standaard"/>
    <w:rsid w:val="00C660CB"/>
    <w:pPr>
      <w:numPr>
        <w:numId w:val="5"/>
      </w:numPr>
      <w:spacing w:after="0" w:line="240" w:lineRule="auto"/>
    </w:pPr>
    <w:rPr>
      <w:rFonts w:ascii="Arial" w:eastAsia="Times New Roman" w:hAnsi="Arial" w:cs="Times New Roman"/>
      <w:szCs w:val="24"/>
      <w:lang w:val="nl-NL" w:eastAsia="nl-NL"/>
    </w:rPr>
  </w:style>
  <w:style w:type="paragraph" w:customStyle="1" w:styleId="Geennummer">
    <w:name w:val="Geen nummer"/>
    <w:basedOn w:val="Kop1"/>
    <w:next w:val="Standaard"/>
    <w:link w:val="GeennummerChar"/>
    <w:rsid w:val="00C660CB"/>
    <w:pPr>
      <w:keepLines w:val="0"/>
      <w:spacing w:before="0" w:line="240" w:lineRule="auto"/>
      <w:ind w:left="1134" w:hanging="1134"/>
      <w:outlineLvl w:val="9"/>
    </w:pPr>
    <w:rPr>
      <w:rFonts w:ascii="Arial" w:eastAsia="Times New Roman" w:hAnsi="Arial" w:cs="Times New Roman"/>
      <w:b/>
      <w:caps/>
      <w:color w:val="auto"/>
      <w:kern w:val="24"/>
      <w:sz w:val="24"/>
      <w:szCs w:val="24"/>
      <w:lang w:val="nl-NL" w:eastAsia="nl-NL"/>
    </w:rPr>
  </w:style>
  <w:style w:type="character" w:customStyle="1" w:styleId="GeennummerChar">
    <w:name w:val="Geen nummer Char"/>
    <w:basedOn w:val="Standaardalinea-lettertype"/>
    <w:link w:val="Geennummer"/>
    <w:rsid w:val="00C660CB"/>
    <w:rPr>
      <w:rFonts w:ascii="Arial" w:eastAsia="Times New Roman" w:hAnsi="Arial" w:cs="Times New Roman"/>
      <w:b/>
      <w:caps/>
      <w:kern w:val="24"/>
      <w:sz w:val="24"/>
      <w:szCs w:val="24"/>
      <w:lang w:val="nl-NL" w:eastAsia="nl-NL"/>
    </w:rPr>
  </w:style>
  <w:style w:type="character" w:customStyle="1" w:styleId="Kop1Char">
    <w:name w:val="Kop 1 Char"/>
    <w:basedOn w:val="Standaardalinea-lettertype"/>
    <w:link w:val="Kop1"/>
    <w:uiPriority w:val="9"/>
    <w:rsid w:val="00C660CB"/>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366C0A"/>
    <w:rPr>
      <w:color w:val="954F72" w:themeColor="followedHyperlink"/>
      <w:u w:val="single"/>
    </w:rPr>
  </w:style>
  <w:style w:type="paragraph" w:styleId="Plattetekstinspringen">
    <w:name w:val="Body Text Indent"/>
    <w:basedOn w:val="Standaard"/>
    <w:link w:val="PlattetekstinspringenChar"/>
    <w:semiHidden/>
    <w:rsid w:val="00CF368E"/>
    <w:pPr>
      <w:spacing w:after="120" w:line="240" w:lineRule="auto"/>
      <w:ind w:left="283"/>
    </w:pPr>
    <w:rPr>
      <w:rFonts w:ascii="Arial" w:eastAsia="Times New Roman" w:hAnsi="Arial" w:cs="Times New Roman"/>
      <w:szCs w:val="24"/>
      <w:lang w:val="nl-NL" w:eastAsia="nl-NL"/>
    </w:rPr>
  </w:style>
  <w:style w:type="character" w:customStyle="1" w:styleId="PlattetekstinspringenChar">
    <w:name w:val="Platte tekst inspringen Char"/>
    <w:basedOn w:val="Standaardalinea-lettertype"/>
    <w:link w:val="Plattetekstinspringen"/>
    <w:semiHidden/>
    <w:rsid w:val="00CF368E"/>
    <w:rPr>
      <w:rFonts w:ascii="Arial" w:eastAsia="Times New Roman" w:hAnsi="Arial" w:cs="Times New Roman"/>
      <w:szCs w:val="24"/>
      <w:lang w:val="nl-NL" w:eastAsia="nl-NL"/>
    </w:rPr>
  </w:style>
  <w:style w:type="character" w:customStyle="1" w:styleId="Kop3Char">
    <w:name w:val="Kop 3 Char"/>
    <w:basedOn w:val="Standaardalinea-lettertype"/>
    <w:link w:val="Kop3"/>
    <w:uiPriority w:val="9"/>
    <w:semiHidden/>
    <w:rsid w:val="00CF368E"/>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1"/>
    <w:qFormat/>
    <w:rsid w:val="006275F7"/>
    <w:pPr>
      <w:ind w:left="720"/>
      <w:contextualSpacing/>
    </w:pPr>
  </w:style>
  <w:style w:type="paragraph" w:styleId="Koptekst">
    <w:name w:val="header"/>
    <w:basedOn w:val="Standaard"/>
    <w:link w:val="KoptekstChar"/>
    <w:uiPriority w:val="99"/>
    <w:unhideWhenUsed/>
    <w:rsid w:val="00DA7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C17"/>
  </w:style>
  <w:style w:type="paragraph" w:styleId="Voettekst">
    <w:name w:val="footer"/>
    <w:basedOn w:val="Standaard"/>
    <w:link w:val="VoettekstChar"/>
    <w:uiPriority w:val="99"/>
    <w:unhideWhenUsed/>
    <w:rsid w:val="00DA7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C17"/>
  </w:style>
  <w:style w:type="paragraph" w:customStyle="1" w:styleId="TableParagraph">
    <w:name w:val="Table Paragraph"/>
    <w:basedOn w:val="Standaard"/>
    <w:uiPriority w:val="1"/>
    <w:qFormat/>
    <w:rsid w:val="00F66808"/>
    <w:pPr>
      <w:autoSpaceDE w:val="0"/>
      <w:autoSpaceDN w:val="0"/>
      <w:adjustRightInd w:val="0"/>
      <w:spacing w:after="0" w:line="195" w:lineRule="exact"/>
      <w:ind w:left="143"/>
    </w:pPr>
    <w:rPr>
      <w:rFonts w:ascii="Times New Roman" w:hAnsi="Times New Roman" w:cs="Times New Roman"/>
      <w:sz w:val="24"/>
      <w:szCs w:val="24"/>
    </w:rPr>
  </w:style>
  <w:style w:type="table" w:customStyle="1" w:styleId="TableNormal">
    <w:name w:val="Table Normal"/>
    <w:uiPriority w:val="2"/>
    <w:semiHidden/>
    <w:unhideWhenUsed/>
    <w:qFormat/>
    <w:rsid w:val="00F668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4E1D46"/>
    <w:rPr>
      <w:sz w:val="16"/>
      <w:szCs w:val="16"/>
    </w:rPr>
  </w:style>
  <w:style w:type="paragraph" w:styleId="Tekstopmerking">
    <w:name w:val="annotation text"/>
    <w:basedOn w:val="Standaard"/>
    <w:link w:val="TekstopmerkingChar"/>
    <w:uiPriority w:val="99"/>
    <w:semiHidden/>
    <w:unhideWhenUsed/>
    <w:rsid w:val="004E1D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1D46"/>
    <w:rPr>
      <w:sz w:val="20"/>
      <w:szCs w:val="20"/>
    </w:rPr>
  </w:style>
  <w:style w:type="paragraph" w:styleId="Onderwerpvanopmerking">
    <w:name w:val="annotation subject"/>
    <w:basedOn w:val="Tekstopmerking"/>
    <w:next w:val="Tekstopmerking"/>
    <w:link w:val="OnderwerpvanopmerkingChar"/>
    <w:uiPriority w:val="99"/>
    <w:semiHidden/>
    <w:unhideWhenUsed/>
    <w:rsid w:val="004E1D46"/>
    <w:rPr>
      <w:b/>
      <w:bCs/>
    </w:rPr>
  </w:style>
  <w:style w:type="character" w:customStyle="1" w:styleId="OnderwerpvanopmerkingChar">
    <w:name w:val="Onderwerp van opmerking Char"/>
    <w:basedOn w:val="TekstopmerkingChar"/>
    <w:link w:val="Onderwerpvanopmerking"/>
    <w:uiPriority w:val="99"/>
    <w:semiHidden/>
    <w:rsid w:val="004E1D46"/>
    <w:rPr>
      <w:b/>
      <w:bCs/>
      <w:sz w:val="20"/>
      <w:szCs w:val="20"/>
    </w:rPr>
  </w:style>
  <w:style w:type="paragraph" w:styleId="Ballontekst">
    <w:name w:val="Balloon Text"/>
    <w:basedOn w:val="Standaard"/>
    <w:link w:val="BallontekstChar"/>
    <w:uiPriority w:val="99"/>
    <w:semiHidden/>
    <w:unhideWhenUsed/>
    <w:rsid w:val="004E1D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1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279">
      <w:bodyDiv w:val="1"/>
      <w:marLeft w:val="0"/>
      <w:marRight w:val="0"/>
      <w:marTop w:val="0"/>
      <w:marBottom w:val="0"/>
      <w:divBdr>
        <w:top w:val="none" w:sz="0" w:space="0" w:color="auto"/>
        <w:left w:val="none" w:sz="0" w:space="0" w:color="auto"/>
        <w:bottom w:val="none" w:sz="0" w:space="0" w:color="auto"/>
        <w:right w:val="none" w:sz="0" w:space="0" w:color="auto"/>
      </w:divBdr>
    </w:div>
    <w:div w:id="304433713">
      <w:bodyDiv w:val="1"/>
      <w:marLeft w:val="0"/>
      <w:marRight w:val="0"/>
      <w:marTop w:val="0"/>
      <w:marBottom w:val="0"/>
      <w:divBdr>
        <w:top w:val="none" w:sz="0" w:space="0" w:color="auto"/>
        <w:left w:val="none" w:sz="0" w:space="0" w:color="auto"/>
        <w:bottom w:val="none" w:sz="0" w:space="0" w:color="auto"/>
        <w:right w:val="none" w:sz="0" w:space="0" w:color="auto"/>
      </w:divBdr>
    </w:div>
    <w:div w:id="934556214">
      <w:bodyDiv w:val="1"/>
      <w:marLeft w:val="0"/>
      <w:marRight w:val="0"/>
      <w:marTop w:val="0"/>
      <w:marBottom w:val="0"/>
      <w:divBdr>
        <w:top w:val="none" w:sz="0" w:space="0" w:color="auto"/>
        <w:left w:val="none" w:sz="0" w:space="0" w:color="auto"/>
        <w:bottom w:val="none" w:sz="0" w:space="0" w:color="auto"/>
        <w:right w:val="none" w:sz="0" w:space="0" w:color="auto"/>
      </w:divBdr>
    </w:div>
    <w:div w:id="1871455104">
      <w:bodyDiv w:val="1"/>
      <w:marLeft w:val="0"/>
      <w:marRight w:val="0"/>
      <w:marTop w:val="0"/>
      <w:marBottom w:val="0"/>
      <w:divBdr>
        <w:top w:val="none" w:sz="0" w:space="0" w:color="auto"/>
        <w:left w:val="none" w:sz="0" w:space="0" w:color="auto"/>
        <w:bottom w:val="none" w:sz="0" w:space="0" w:color="auto"/>
        <w:right w:val="none" w:sz="0" w:space="0" w:color="auto"/>
      </w:divBdr>
    </w:div>
    <w:div w:id="19464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4298-E55D-440F-A741-5F596660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Vermassen</dc:creator>
  <cp:keywords/>
  <dc:description/>
  <cp:lastModifiedBy>Katrien Van Gerwen</cp:lastModifiedBy>
  <cp:revision>2</cp:revision>
  <dcterms:created xsi:type="dcterms:W3CDTF">2019-08-20T15:21:00Z</dcterms:created>
  <dcterms:modified xsi:type="dcterms:W3CDTF">2019-08-20T15:21:00Z</dcterms:modified>
</cp:coreProperties>
</file>