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9592"/>
      </w:tblGrid>
      <w:tr w:rsidR="00960C88" w:rsidRPr="00B55E4B" w:rsidTr="00F25854">
        <w:trPr>
          <w:trHeight w:val="1785"/>
        </w:trPr>
        <w:tc>
          <w:tcPr>
            <w:tcW w:w="48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60C88" w:rsidRPr="00A27C1A" w:rsidRDefault="00F25854" w:rsidP="00923745">
            <w:pPr>
              <w:spacing w:before="240"/>
              <w:jc w:val="both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9C3196A" wp14:editId="0CB2C0A4">
                  <wp:extent cx="1857375" cy="683603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odisee hogeschoo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933" cy="69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C88" w:rsidRPr="00A27C1A" w:rsidRDefault="00960C88" w:rsidP="00923745">
            <w:pPr>
              <w:rPr>
                <w:rFonts w:ascii="Verdana" w:hAnsi="Verdana"/>
                <w:sz w:val="18"/>
                <w:szCs w:val="16"/>
                <w:lang w:val="nl-BE"/>
              </w:rPr>
            </w:pPr>
          </w:p>
          <w:p w:rsidR="00960C88" w:rsidRPr="00A27C1A" w:rsidRDefault="00960C88" w:rsidP="00923745">
            <w:pPr>
              <w:rPr>
                <w:rFonts w:ascii="Verdana" w:hAnsi="Verdana"/>
                <w:sz w:val="16"/>
                <w:szCs w:val="16"/>
                <w:lang w:val="nl-BE"/>
              </w:rPr>
            </w:pPr>
            <w:r w:rsidRPr="00A27C1A">
              <w:rPr>
                <w:rFonts w:ascii="Verdana" w:hAnsi="Verdana"/>
                <w:sz w:val="16"/>
                <w:szCs w:val="16"/>
                <w:lang w:val="nl-BE"/>
              </w:rPr>
              <w:t>Warmoesberg 26</w:t>
            </w:r>
          </w:p>
          <w:p w:rsidR="00960C88" w:rsidRPr="00A27C1A" w:rsidRDefault="00960C88" w:rsidP="00923745">
            <w:pPr>
              <w:rPr>
                <w:rFonts w:ascii="Verdana" w:hAnsi="Verdana"/>
                <w:sz w:val="16"/>
                <w:szCs w:val="16"/>
                <w:lang w:val="nl-BE"/>
              </w:rPr>
            </w:pPr>
            <w:r w:rsidRPr="00A27C1A">
              <w:rPr>
                <w:rFonts w:ascii="Verdana" w:hAnsi="Verdana"/>
                <w:sz w:val="16"/>
                <w:szCs w:val="16"/>
                <w:lang w:val="nl-BE"/>
              </w:rPr>
              <w:t>1000 BRUSSEL</w:t>
            </w:r>
          </w:p>
          <w:p w:rsidR="00960C88" w:rsidRPr="00A27C1A" w:rsidRDefault="00960C88" w:rsidP="00923745">
            <w:pPr>
              <w:rPr>
                <w:rFonts w:ascii="Verdana" w:hAnsi="Verdana"/>
                <w:caps/>
                <w:sz w:val="16"/>
                <w:szCs w:val="16"/>
                <w:lang w:val="nl-BE"/>
              </w:rPr>
            </w:pPr>
            <w:r w:rsidRPr="00A27C1A">
              <w:rPr>
                <w:rFonts w:ascii="Verdana" w:hAnsi="Verdana"/>
                <w:sz w:val="16"/>
                <w:szCs w:val="16"/>
                <w:lang w:val="nl-BE"/>
              </w:rPr>
              <w:t>Tel. 02-608 49 34</w:t>
            </w:r>
          </w:p>
        </w:tc>
        <w:tc>
          <w:tcPr>
            <w:tcW w:w="95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60C88" w:rsidRPr="00A27C1A" w:rsidRDefault="00960C88" w:rsidP="00923745">
            <w:pPr>
              <w:jc w:val="center"/>
              <w:rPr>
                <w:rFonts w:ascii="Verdana" w:hAnsi="Verdana"/>
                <w:caps/>
                <w:lang w:val="nl-BE"/>
              </w:rPr>
            </w:pPr>
          </w:p>
          <w:p w:rsidR="00960C88" w:rsidRPr="00A27C1A" w:rsidRDefault="00960C88" w:rsidP="00923745">
            <w:pPr>
              <w:jc w:val="center"/>
              <w:rPr>
                <w:rFonts w:ascii="Verdana" w:hAnsi="Verdana"/>
                <w:caps/>
                <w:lang w:val="nl-BE"/>
              </w:rPr>
            </w:pPr>
            <w:r w:rsidRPr="00A27C1A">
              <w:rPr>
                <w:rFonts w:ascii="Verdana" w:hAnsi="Verdana"/>
                <w:caps/>
                <w:sz w:val="22"/>
                <w:lang w:val="nl-BE"/>
              </w:rPr>
              <w:t>Studiegebied ONDERWIJs</w:t>
            </w:r>
          </w:p>
          <w:p w:rsidR="00960C88" w:rsidRPr="00A27C1A" w:rsidRDefault="00960C88" w:rsidP="00923745">
            <w:pPr>
              <w:jc w:val="center"/>
              <w:rPr>
                <w:rFonts w:ascii="Verdana" w:hAnsi="Verdana"/>
                <w:smallCaps/>
                <w:szCs w:val="20"/>
                <w:lang w:val="nl-BE"/>
              </w:rPr>
            </w:pPr>
            <w:r w:rsidRPr="00A27C1A">
              <w:rPr>
                <w:rFonts w:ascii="Verdana" w:hAnsi="Verdana"/>
                <w:b/>
                <w:smallCaps/>
                <w:sz w:val="22"/>
                <w:szCs w:val="20"/>
                <w:lang w:val="nl-BE"/>
              </w:rPr>
              <w:t>Bachelor in het Onderwijs: Kleuteronderwijs</w:t>
            </w:r>
          </w:p>
          <w:p w:rsidR="00960C88" w:rsidRPr="00A27C1A" w:rsidRDefault="00960C88" w:rsidP="00923745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960C88" w:rsidRPr="00A27C1A" w:rsidRDefault="00960C88" w:rsidP="00923745">
            <w:pPr>
              <w:jc w:val="center"/>
              <w:rPr>
                <w:rFonts w:ascii="Verdana" w:hAnsi="Verdana"/>
                <w:lang w:val="nl-BE"/>
              </w:rPr>
            </w:pPr>
          </w:p>
        </w:tc>
      </w:tr>
      <w:tr w:rsidR="00960C88" w:rsidRPr="00C7789D" w:rsidTr="00F25854">
        <w:trPr>
          <w:trHeight w:val="147"/>
        </w:trPr>
        <w:tc>
          <w:tcPr>
            <w:tcW w:w="4862" w:type="dxa"/>
            <w:shd w:val="clear" w:color="auto" w:fill="548DD4" w:themeFill="text2" w:themeFillTint="99"/>
          </w:tcPr>
          <w:p w:rsidR="00960C88" w:rsidRPr="00A27C1A" w:rsidRDefault="008F1878" w:rsidP="00923745">
            <w:pPr>
              <w:rPr>
                <w:rFonts w:ascii="Verdana" w:hAnsi="Verdana"/>
                <w:b/>
                <w:smallCaps/>
                <w:color w:val="FFFFFF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smallCaps/>
                <w:color w:val="FFFFFF"/>
                <w:sz w:val="20"/>
                <w:szCs w:val="20"/>
                <w:lang w:val="nl-BE"/>
              </w:rPr>
              <w:t>3</w:t>
            </w:r>
            <w:r w:rsidR="007B62DA">
              <w:rPr>
                <w:rFonts w:ascii="Verdana" w:hAnsi="Verdana"/>
                <w:b/>
                <w:smallCaps/>
                <w:color w:val="FFFFFF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960C88" w:rsidRPr="00A27C1A">
              <w:rPr>
                <w:rFonts w:ascii="Verdana" w:hAnsi="Verdana"/>
                <w:b/>
                <w:smallCaps/>
                <w:color w:val="FFFFFF"/>
                <w:sz w:val="20"/>
                <w:szCs w:val="20"/>
                <w:lang w:val="nl-BE"/>
              </w:rPr>
              <w:t>BaKO</w:t>
            </w:r>
            <w:proofErr w:type="spellEnd"/>
          </w:p>
          <w:p w:rsidR="00960C88" w:rsidRPr="00A27C1A" w:rsidRDefault="00867D98" w:rsidP="00923745">
            <w:pPr>
              <w:rPr>
                <w:rFonts w:ascii="Verdana" w:hAnsi="Verdana"/>
                <w:smallCaps/>
                <w:color w:val="FFFFFF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smallCaps/>
                <w:color w:val="FFFFFF"/>
                <w:sz w:val="20"/>
                <w:szCs w:val="20"/>
                <w:lang w:val="nl-BE"/>
              </w:rPr>
              <w:t>20</w:t>
            </w:r>
            <w:r w:rsidR="00B55E4B">
              <w:rPr>
                <w:rFonts w:ascii="Verdana" w:hAnsi="Verdana"/>
                <w:b/>
                <w:smallCaps/>
                <w:color w:val="FFFFFF"/>
                <w:sz w:val="20"/>
                <w:szCs w:val="20"/>
                <w:lang w:val="nl-BE"/>
              </w:rPr>
              <w:t>20-2021</w:t>
            </w:r>
            <w:bookmarkStart w:id="0" w:name="_GoBack"/>
            <w:bookmarkEnd w:id="0"/>
          </w:p>
        </w:tc>
        <w:tc>
          <w:tcPr>
            <w:tcW w:w="9592" w:type="dxa"/>
            <w:shd w:val="clear" w:color="auto" w:fill="548DD4" w:themeFill="text2" w:themeFillTint="99"/>
            <w:vAlign w:val="center"/>
          </w:tcPr>
          <w:p w:rsidR="00960C88" w:rsidRDefault="006E16F0" w:rsidP="00923745">
            <w:pPr>
              <w:jc w:val="center"/>
              <w:rPr>
                <w:rFonts w:ascii="Verdana" w:hAnsi="Verdana"/>
                <w:b/>
                <w:smallCaps/>
                <w:color w:val="FFFFFF"/>
                <w:lang w:val="nl-BE"/>
              </w:rPr>
            </w:pPr>
            <w:r>
              <w:rPr>
                <w:rFonts w:ascii="Verdana" w:hAnsi="Verdana"/>
                <w:b/>
                <w:smallCaps/>
                <w:color w:val="FFFFFF"/>
                <w:lang w:val="nl-BE"/>
              </w:rPr>
              <w:t>FEEDBACK STAGEBEZOEK</w:t>
            </w:r>
          </w:p>
          <w:p w:rsidR="00960C88" w:rsidRPr="00A27C1A" w:rsidRDefault="000F27F1" w:rsidP="00923745">
            <w:pPr>
              <w:jc w:val="center"/>
              <w:rPr>
                <w:rFonts w:ascii="Verdana" w:hAnsi="Verdana"/>
                <w:b/>
                <w:smallCaps/>
                <w:color w:val="FFFFFF"/>
                <w:lang w:val="nl-BE"/>
              </w:rPr>
            </w:pPr>
            <w:r>
              <w:rPr>
                <w:rFonts w:ascii="Verdana" w:hAnsi="Verdana"/>
                <w:b/>
                <w:smallCaps/>
                <w:color w:val="FFFFFF"/>
                <w:lang w:val="nl-BE"/>
              </w:rPr>
              <w:t xml:space="preserve">Stage </w:t>
            </w:r>
            <w:r w:rsidR="008F1878">
              <w:rPr>
                <w:rFonts w:ascii="Verdana" w:hAnsi="Verdana"/>
                <w:b/>
                <w:smallCaps/>
                <w:color w:val="FFFFFF"/>
                <w:lang w:val="nl-BE"/>
              </w:rPr>
              <w:t>3</w:t>
            </w:r>
            <w:r w:rsidR="00B47FE4">
              <w:rPr>
                <w:rFonts w:ascii="Verdana" w:hAnsi="Verdana"/>
                <w:b/>
                <w:smallCaps/>
                <w:color w:val="FFFFFF"/>
                <w:lang w:val="nl-BE"/>
              </w:rPr>
              <w:t xml:space="preserve"> </w:t>
            </w:r>
            <w:proofErr w:type="spellStart"/>
            <w:r w:rsidR="00B47FE4">
              <w:rPr>
                <w:rFonts w:ascii="Verdana" w:hAnsi="Verdana"/>
                <w:b/>
                <w:smallCaps/>
                <w:color w:val="FFFFFF"/>
                <w:lang w:val="nl-BE"/>
              </w:rPr>
              <w:t>BaKO</w:t>
            </w:r>
            <w:proofErr w:type="spellEnd"/>
          </w:p>
        </w:tc>
      </w:tr>
    </w:tbl>
    <w:p w:rsidR="00960C88" w:rsidRPr="00B47FE4" w:rsidRDefault="00960C88" w:rsidP="00960C88">
      <w:pPr>
        <w:rPr>
          <w:lang w:val="nl-BE"/>
        </w:rPr>
      </w:pPr>
    </w:p>
    <w:p w:rsidR="006A7EBC" w:rsidRPr="00151EE5" w:rsidRDefault="000E0E21" w:rsidP="006A7EBC">
      <w:pPr>
        <w:shd w:val="clear" w:color="auto" w:fill="D9D9D9"/>
        <w:spacing w:after="120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b/>
          <w:sz w:val="20"/>
          <w:szCs w:val="20"/>
          <w:lang w:val="nl-BE"/>
        </w:rPr>
        <w:t>Stage-bezoeker</w:t>
      </w:r>
      <w:r w:rsidR="006A7EBC" w:rsidRPr="00151EE5">
        <w:rPr>
          <w:rFonts w:ascii="Verdana" w:hAnsi="Verdana"/>
          <w:sz w:val="20"/>
          <w:szCs w:val="20"/>
          <w:lang w:val="nl-BE"/>
        </w:rPr>
        <w:t xml:space="preserve">: </w:t>
      </w:r>
    </w:p>
    <w:p w:rsidR="007B62DA" w:rsidRDefault="006A7EBC" w:rsidP="007B62DA">
      <w:pPr>
        <w:shd w:val="clear" w:color="auto" w:fill="D9D9D9"/>
        <w:spacing w:after="120"/>
        <w:rPr>
          <w:rFonts w:ascii="Verdana" w:hAnsi="Verdana"/>
          <w:sz w:val="20"/>
          <w:szCs w:val="20"/>
          <w:lang w:val="nl-BE"/>
        </w:rPr>
      </w:pPr>
      <w:r w:rsidRPr="00151EE5">
        <w:rPr>
          <w:rFonts w:ascii="Verdana" w:hAnsi="Verdana"/>
          <w:b/>
          <w:sz w:val="20"/>
          <w:szCs w:val="20"/>
          <w:lang w:val="nl-BE"/>
        </w:rPr>
        <w:t>Datum stagebezoek</w:t>
      </w:r>
      <w:r w:rsidRPr="00151EE5">
        <w:rPr>
          <w:rFonts w:ascii="Verdana" w:hAnsi="Verdana"/>
          <w:sz w:val="20"/>
          <w:szCs w:val="20"/>
          <w:lang w:val="nl-BE"/>
        </w:rPr>
        <w:t>:</w:t>
      </w:r>
      <w:r>
        <w:rPr>
          <w:rFonts w:ascii="Verdana" w:hAnsi="Verdana"/>
          <w:sz w:val="20"/>
          <w:szCs w:val="20"/>
          <w:lang w:val="nl-BE"/>
        </w:rPr>
        <w:t xml:space="preserve"> </w:t>
      </w:r>
    </w:p>
    <w:p w:rsidR="006A7EBC" w:rsidRPr="007B62DA" w:rsidRDefault="006A7EBC" w:rsidP="007B62DA">
      <w:pPr>
        <w:shd w:val="clear" w:color="auto" w:fill="D9D9D9"/>
        <w:spacing w:after="120"/>
        <w:rPr>
          <w:rFonts w:ascii="Verdana" w:hAnsi="Verdana"/>
          <w:sz w:val="20"/>
          <w:szCs w:val="20"/>
          <w:lang w:val="nl-BE"/>
        </w:rPr>
      </w:pPr>
      <w:r w:rsidRPr="00B17C3A">
        <w:rPr>
          <w:rFonts w:ascii="Verdana" w:hAnsi="Verdana"/>
          <w:b/>
          <w:sz w:val="20"/>
          <w:szCs w:val="20"/>
          <w:lang w:val="nl-BE"/>
        </w:rPr>
        <w:t>Gegevens student:</w:t>
      </w:r>
    </w:p>
    <w:p w:rsidR="006A7EBC" w:rsidRDefault="006A7EBC" w:rsidP="006A7EBC">
      <w:pPr>
        <w:shd w:val="clear" w:color="auto" w:fill="D9D9D9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Naam student:</w:t>
      </w:r>
    </w:p>
    <w:p w:rsidR="006A7EBC" w:rsidRDefault="006A7EBC" w:rsidP="006A7EBC">
      <w:pPr>
        <w:shd w:val="clear" w:color="auto" w:fill="D9D9D9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Stageschool: </w:t>
      </w:r>
    </w:p>
    <w:p w:rsidR="006A7EBC" w:rsidRDefault="006A7EBC" w:rsidP="006A7EBC">
      <w:pPr>
        <w:shd w:val="clear" w:color="auto" w:fill="D9D9D9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Stagementor: </w:t>
      </w:r>
    </w:p>
    <w:p w:rsidR="006A7EBC" w:rsidRDefault="006A7EBC" w:rsidP="006A7EBC">
      <w:pPr>
        <w:shd w:val="clear" w:color="auto" w:fill="D9D9D9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Aantal kleuters: </w:t>
      </w:r>
    </w:p>
    <w:p w:rsidR="006A7EBC" w:rsidRDefault="006A7EBC" w:rsidP="006A7EBC">
      <w:pPr>
        <w:shd w:val="clear" w:color="auto" w:fill="D9D9D9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Leeftijd kleuters:</w:t>
      </w:r>
    </w:p>
    <w:p w:rsidR="006A7EBC" w:rsidRDefault="006A7EBC" w:rsidP="006A7EBC">
      <w:pPr>
        <w:rPr>
          <w:rFonts w:ascii="Verdana" w:hAnsi="Verdana"/>
          <w:sz w:val="20"/>
          <w:szCs w:val="20"/>
          <w:lang w:val="nl-BE"/>
        </w:rPr>
      </w:pPr>
    </w:p>
    <w:p w:rsidR="006A7EBC" w:rsidRPr="00E97322" w:rsidRDefault="006A7EBC" w:rsidP="006A7EBC">
      <w:pPr>
        <w:rPr>
          <w:rFonts w:ascii="Verdana" w:hAnsi="Verdana"/>
          <w:b/>
          <w:sz w:val="20"/>
          <w:szCs w:val="20"/>
          <w:u w:val="single"/>
          <w:lang w:val="nl-BE"/>
        </w:rPr>
      </w:pPr>
      <w:r w:rsidRPr="00E97322">
        <w:rPr>
          <w:rFonts w:ascii="Verdana" w:hAnsi="Verdana"/>
          <w:b/>
          <w:sz w:val="20"/>
          <w:szCs w:val="20"/>
          <w:u w:val="single"/>
          <w:lang w:val="nl-BE"/>
        </w:rPr>
        <w:t>Waarop is dit verslag gebaseerd?</w:t>
      </w:r>
    </w:p>
    <w:p w:rsidR="006A7EBC" w:rsidRPr="00E97322" w:rsidRDefault="006A7EBC" w:rsidP="006A7EBC">
      <w:pPr>
        <w:rPr>
          <w:rFonts w:ascii="Verdana" w:hAnsi="Verdana"/>
          <w:sz w:val="20"/>
          <w:szCs w:val="20"/>
          <w:lang w:val="nl-BE"/>
        </w:rPr>
      </w:pPr>
    </w:p>
    <w:p w:rsidR="006A7EBC" w:rsidRPr="00E97322" w:rsidRDefault="006A7EBC" w:rsidP="006A7EBC">
      <w:pPr>
        <w:widowControl w:val="0"/>
        <w:adjustRightInd w:val="0"/>
        <w:textAlignment w:val="baseline"/>
        <w:rPr>
          <w:rFonts w:ascii="Verdana" w:hAnsi="Verdana"/>
          <w:b/>
          <w:sz w:val="20"/>
          <w:szCs w:val="20"/>
          <w:lang w:val="nl-BE"/>
        </w:rPr>
      </w:pPr>
      <w:r w:rsidRPr="00E97322">
        <w:rPr>
          <w:rFonts w:ascii="Verdana" w:hAnsi="Verdana"/>
          <w:b/>
          <w:sz w:val="20"/>
          <w:szCs w:val="20"/>
          <w:lang w:val="nl-BE"/>
        </w:rPr>
        <w:t>Inhoud van de observatie:</w:t>
      </w:r>
    </w:p>
    <w:p w:rsidR="006A7EBC" w:rsidRDefault="006A7EBC" w:rsidP="006A7EBC">
      <w:pPr>
        <w:rPr>
          <w:rFonts w:ascii="Verdana" w:hAnsi="Verdana"/>
          <w:sz w:val="20"/>
          <w:szCs w:val="20"/>
          <w:lang w:val="nl-BE"/>
        </w:rPr>
      </w:pPr>
    </w:p>
    <w:p w:rsidR="006A7EBC" w:rsidRPr="00E97322" w:rsidRDefault="006A7EBC" w:rsidP="006A7EBC">
      <w:pPr>
        <w:widowControl w:val="0"/>
        <w:adjustRightInd w:val="0"/>
        <w:textAlignment w:val="baseline"/>
        <w:rPr>
          <w:rFonts w:ascii="Verdana" w:hAnsi="Verdana"/>
          <w:b/>
          <w:sz w:val="20"/>
          <w:szCs w:val="20"/>
          <w:lang w:val="nl-BE"/>
        </w:rPr>
      </w:pPr>
      <w:r w:rsidRPr="00E97322">
        <w:rPr>
          <w:rFonts w:ascii="Verdana" w:hAnsi="Verdana"/>
          <w:b/>
          <w:sz w:val="20"/>
          <w:szCs w:val="20"/>
          <w:lang w:val="nl-BE"/>
        </w:rPr>
        <w:t>Gesprek met de student:</w:t>
      </w:r>
      <w:r>
        <w:rPr>
          <w:rFonts w:ascii="Verdana" w:hAnsi="Verdana"/>
          <w:b/>
          <w:sz w:val="20"/>
          <w:szCs w:val="20"/>
          <w:lang w:val="nl-BE"/>
        </w:rPr>
        <w:t xml:space="preserve"> </w:t>
      </w:r>
    </w:p>
    <w:p w:rsidR="006A7EBC" w:rsidRPr="00E97322" w:rsidRDefault="006A7EBC" w:rsidP="006A7EBC">
      <w:pPr>
        <w:rPr>
          <w:rFonts w:ascii="Verdana" w:hAnsi="Verdana"/>
          <w:sz w:val="20"/>
          <w:szCs w:val="20"/>
          <w:lang w:val="nl-BE"/>
        </w:rPr>
      </w:pPr>
    </w:p>
    <w:p w:rsidR="006A7EBC" w:rsidRPr="00E97322" w:rsidRDefault="006A7EBC" w:rsidP="006A7EBC">
      <w:pPr>
        <w:widowControl w:val="0"/>
        <w:adjustRightInd w:val="0"/>
        <w:textAlignment w:val="baseline"/>
        <w:rPr>
          <w:rFonts w:ascii="Verdana" w:hAnsi="Verdana"/>
          <w:b/>
          <w:sz w:val="20"/>
          <w:szCs w:val="20"/>
          <w:lang w:val="nl-BE"/>
        </w:rPr>
      </w:pPr>
      <w:r w:rsidRPr="00E97322">
        <w:rPr>
          <w:rFonts w:ascii="Verdana" w:hAnsi="Verdana"/>
          <w:b/>
          <w:sz w:val="20"/>
          <w:szCs w:val="20"/>
          <w:lang w:val="nl-BE"/>
        </w:rPr>
        <w:t>Gesprek met de stagementor:</w:t>
      </w:r>
    </w:p>
    <w:p w:rsidR="006A7EBC" w:rsidRPr="00E97322" w:rsidRDefault="006A7EBC" w:rsidP="006A7EBC">
      <w:pPr>
        <w:rPr>
          <w:rFonts w:ascii="Verdana" w:hAnsi="Verdana"/>
          <w:sz w:val="20"/>
          <w:szCs w:val="20"/>
          <w:lang w:val="nl-BE"/>
        </w:rPr>
      </w:pPr>
    </w:p>
    <w:p w:rsidR="006A7EBC" w:rsidRDefault="006A7EBC" w:rsidP="006A7EBC">
      <w:pPr>
        <w:widowControl w:val="0"/>
        <w:adjustRightInd w:val="0"/>
        <w:textAlignment w:val="baseline"/>
        <w:rPr>
          <w:rFonts w:ascii="Verdana" w:hAnsi="Verdana"/>
          <w:b/>
          <w:sz w:val="20"/>
          <w:szCs w:val="20"/>
          <w:lang w:val="nl-BE"/>
        </w:rPr>
      </w:pPr>
      <w:r w:rsidRPr="00E97322">
        <w:rPr>
          <w:rFonts w:ascii="Verdana" w:hAnsi="Verdana"/>
          <w:b/>
          <w:sz w:val="20"/>
          <w:szCs w:val="20"/>
          <w:lang w:val="nl-BE"/>
        </w:rPr>
        <w:t xml:space="preserve">Gesprek met de directie: </w:t>
      </w:r>
    </w:p>
    <w:p w:rsidR="00960C88" w:rsidRDefault="00960C88" w:rsidP="00960C88">
      <w:pPr>
        <w:rPr>
          <w:rFonts w:ascii="Verdana" w:hAnsi="Verdana"/>
          <w:sz w:val="20"/>
          <w:szCs w:val="20"/>
          <w:lang w:val="nl-BE"/>
        </w:rPr>
      </w:pPr>
    </w:p>
    <w:p w:rsidR="00960C88" w:rsidRDefault="00960C88" w:rsidP="00960C88">
      <w:pPr>
        <w:rPr>
          <w:rFonts w:ascii="Verdana" w:hAnsi="Verdana"/>
          <w:sz w:val="20"/>
          <w:szCs w:val="20"/>
          <w:lang w:val="nl-BE"/>
        </w:rPr>
      </w:pPr>
    </w:p>
    <w:p w:rsidR="007B62DA" w:rsidRDefault="007B62DA" w:rsidP="00960C88">
      <w:pPr>
        <w:rPr>
          <w:rFonts w:ascii="Verdana" w:hAnsi="Verdana"/>
          <w:sz w:val="20"/>
          <w:szCs w:val="20"/>
          <w:lang w:val="nl-BE"/>
        </w:rPr>
      </w:pPr>
    </w:p>
    <w:p w:rsidR="008F1878" w:rsidRDefault="008F1878" w:rsidP="00960C88">
      <w:pPr>
        <w:rPr>
          <w:rFonts w:ascii="Verdana" w:hAnsi="Verdana"/>
          <w:sz w:val="20"/>
          <w:szCs w:val="20"/>
          <w:lang w:val="nl-BE"/>
        </w:rPr>
      </w:pPr>
    </w:p>
    <w:p w:rsidR="00B637B8" w:rsidRDefault="00B637B8" w:rsidP="00960C88">
      <w:pPr>
        <w:rPr>
          <w:rFonts w:ascii="Verdana" w:hAnsi="Verdana"/>
          <w:sz w:val="20"/>
          <w:szCs w:val="20"/>
          <w:lang w:val="nl-BE"/>
        </w:rPr>
      </w:pPr>
    </w:p>
    <w:p w:rsidR="00B637B8" w:rsidRDefault="00B637B8" w:rsidP="00960C88">
      <w:pPr>
        <w:rPr>
          <w:rFonts w:ascii="Verdana" w:hAnsi="Verdana"/>
          <w:sz w:val="20"/>
          <w:szCs w:val="20"/>
          <w:lang w:val="nl-BE"/>
        </w:rPr>
      </w:pPr>
    </w:p>
    <w:p w:rsidR="00B637B8" w:rsidRDefault="00B637B8" w:rsidP="00960C88">
      <w:pPr>
        <w:rPr>
          <w:rFonts w:ascii="Verdana" w:hAnsi="Verdana"/>
          <w:sz w:val="20"/>
          <w:szCs w:val="20"/>
          <w:lang w:val="nl-BE"/>
        </w:rPr>
      </w:pPr>
    </w:p>
    <w:p w:rsidR="00B637B8" w:rsidRDefault="00B637B8" w:rsidP="00960C88">
      <w:pPr>
        <w:rPr>
          <w:rFonts w:ascii="Verdana" w:hAnsi="Verdana"/>
          <w:sz w:val="20"/>
          <w:szCs w:val="20"/>
          <w:lang w:val="nl-BE"/>
        </w:rPr>
      </w:pPr>
    </w:p>
    <w:p w:rsidR="00B637B8" w:rsidRDefault="00B637B8" w:rsidP="00960C88">
      <w:pPr>
        <w:rPr>
          <w:rFonts w:ascii="Verdana" w:hAnsi="Verdana"/>
          <w:sz w:val="20"/>
          <w:szCs w:val="20"/>
          <w:lang w:val="nl-BE"/>
        </w:rPr>
      </w:pPr>
    </w:p>
    <w:p w:rsidR="00B637B8" w:rsidRDefault="00B637B8" w:rsidP="00960C88">
      <w:pPr>
        <w:rPr>
          <w:rFonts w:ascii="Verdana" w:hAnsi="Verdana"/>
          <w:sz w:val="20"/>
          <w:szCs w:val="20"/>
          <w:lang w:val="nl-BE"/>
        </w:rPr>
      </w:pPr>
    </w:p>
    <w:tbl>
      <w:tblPr>
        <w:tblW w:w="12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2989"/>
      </w:tblGrid>
      <w:tr w:rsidR="00960C88" w:rsidTr="00791317">
        <w:trPr>
          <w:jc w:val="center"/>
        </w:trPr>
        <w:tc>
          <w:tcPr>
            <w:tcW w:w="12989" w:type="dxa"/>
            <w:shd w:val="clear" w:color="auto" w:fill="D9D9D9"/>
            <w:vAlign w:val="center"/>
          </w:tcPr>
          <w:p w:rsidR="00960C88" w:rsidRPr="00842008" w:rsidRDefault="00960C88" w:rsidP="00923745">
            <w:pPr>
              <w:jc w:val="center"/>
              <w:rPr>
                <w:rFonts w:ascii="Verdana" w:hAnsi="Verdana"/>
                <w:b/>
                <w:smallCaps/>
                <w:lang w:val="nl-BE"/>
              </w:rPr>
            </w:pPr>
            <w:r w:rsidRPr="00842008">
              <w:rPr>
                <w:rFonts w:ascii="Verdana" w:hAnsi="Verdana"/>
                <w:b/>
                <w:smallCaps/>
                <w:lang w:val="nl-BE"/>
              </w:rPr>
              <w:t>Stagecompetenties</w:t>
            </w:r>
          </w:p>
          <w:p w:rsidR="00960C88" w:rsidRPr="00842008" w:rsidRDefault="00960C88" w:rsidP="00923745">
            <w:pPr>
              <w:rPr>
                <w:rFonts w:ascii="Verdana" w:hAnsi="Verdana"/>
                <w:lang w:val="nl-BE"/>
              </w:rPr>
            </w:pPr>
          </w:p>
        </w:tc>
      </w:tr>
    </w:tbl>
    <w:p w:rsidR="00960C88" w:rsidRDefault="00960C88" w:rsidP="00960C88">
      <w:pPr>
        <w:rPr>
          <w:rFonts w:ascii="Verdana" w:hAnsi="Verdana"/>
          <w:sz w:val="22"/>
          <w:szCs w:val="22"/>
          <w:lang w:val="nl-BE"/>
        </w:rPr>
      </w:pPr>
    </w:p>
    <w:p w:rsidR="000F7274" w:rsidRDefault="000F7274" w:rsidP="000F7274">
      <w:pPr>
        <w:ind w:left="708"/>
        <w:rPr>
          <w:rFonts w:ascii="Corbel" w:hAnsi="Corbel"/>
          <w:sz w:val="20"/>
          <w:szCs w:val="20"/>
          <w:lang w:val="nl-BE"/>
        </w:rPr>
      </w:pPr>
      <w:r w:rsidRPr="000F7274">
        <w:rPr>
          <w:rFonts w:ascii="Corbel" w:hAnsi="Corbel"/>
          <w:sz w:val="20"/>
          <w:szCs w:val="20"/>
          <w:lang w:val="nl-BE"/>
        </w:rPr>
        <w:t>Voor elke stagecompetentie wordt groen, oranje of rood</w:t>
      </w:r>
      <w:r w:rsidRPr="000F7274">
        <w:rPr>
          <w:rStyle w:val="FootnoteReference"/>
          <w:rFonts w:ascii="Corbel" w:hAnsi="Corbel"/>
          <w:sz w:val="20"/>
          <w:szCs w:val="20"/>
          <w:lang w:val="nl-BE"/>
        </w:rPr>
        <w:footnoteReference w:id="1"/>
      </w:r>
      <w:r w:rsidRPr="000F7274">
        <w:rPr>
          <w:rFonts w:ascii="Corbel" w:hAnsi="Corbel"/>
          <w:sz w:val="20"/>
          <w:szCs w:val="20"/>
          <w:lang w:val="nl-BE"/>
        </w:rPr>
        <w:t xml:space="preserve"> licht gegeven. Zo heb je een idee in welke mate je de competentie tot nu toe bereikt. Bij ‘feedback’ vind je toelichting hierbij. Bij ‘</w:t>
      </w:r>
      <w:proofErr w:type="spellStart"/>
      <w:r w:rsidRPr="000F7274">
        <w:rPr>
          <w:rFonts w:ascii="Corbel" w:hAnsi="Corbel"/>
          <w:sz w:val="20"/>
          <w:szCs w:val="20"/>
          <w:lang w:val="nl-BE"/>
        </w:rPr>
        <w:t>feedforward</w:t>
      </w:r>
      <w:proofErr w:type="spellEnd"/>
      <w:r w:rsidRPr="000F7274">
        <w:rPr>
          <w:rFonts w:ascii="Corbel" w:hAnsi="Corbel"/>
          <w:sz w:val="20"/>
          <w:szCs w:val="20"/>
          <w:lang w:val="nl-BE"/>
        </w:rPr>
        <w:t xml:space="preserve">’ lees je tips waarmee je in de nabije toekomst aan de slag kan. (gebaseerd op de feedbackcyclus van </w:t>
      </w:r>
      <w:proofErr w:type="spellStart"/>
      <w:r w:rsidRPr="000F7274">
        <w:rPr>
          <w:rFonts w:ascii="Corbel" w:hAnsi="Corbel"/>
          <w:sz w:val="20"/>
          <w:szCs w:val="20"/>
          <w:lang w:val="nl-BE"/>
        </w:rPr>
        <w:t>Hattie</w:t>
      </w:r>
      <w:proofErr w:type="spellEnd"/>
      <w:r w:rsidRPr="000F7274">
        <w:rPr>
          <w:rFonts w:ascii="Corbel" w:hAnsi="Corbel"/>
          <w:sz w:val="20"/>
          <w:szCs w:val="20"/>
          <w:lang w:val="nl-BE"/>
        </w:rPr>
        <w:t>, 2014)</w:t>
      </w:r>
    </w:p>
    <w:p w:rsidR="000F7274" w:rsidRPr="000F7274" w:rsidRDefault="000F7274" w:rsidP="000F7274">
      <w:pPr>
        <w:ind w:left="708"/>
        <w:rPr>
          <w:rFonts w:ascii="Corbel" w:hAnsi="Corbel"/>
          <w:sz w:val="20"/>
          <w:szCs w:val="20"/>
          <w:lang w:val="nl-BE"/>
        </w:rPr>
      </w:pPr>
    </w:p>
    <w:p w:rsidR="00B32144" w:rsidRDefault="00700891" w:rsidP="007B62DA">
      <w:pPr>
        <w:spacing w:after="200" w:line="276" w:lineRule="auto"/>
        <w:ind w:left="1985" w:hanging="1277"/>
        <w:rPr>
          <w:rFonts w:ascii="Verdana" w:hAnsi="Verdana"/>
          <w:b/>
          <w:smallCaps/>
          <w:sz w:val="18"/>
          <w:szCs w:val="18"/>
          <w:lang w:val="nl-BE"/>
        </w:rPr>
      </w:pPr>
      <w:r>
        <w:rPr>
          <w:rFonts w:ascii="Verdana" w:hAnsi="Verdana"/>
          <w:b/>
          <w:smallCaps/>
          <w:lang w:val="nl-BE"/>
        </w:rPr>
        <w:t xml:space="preserve">Opgelet: </w:t>
      </w:r>
      <w:r w:rsidR="008F1878">
        <w:rPr>
          <w:rFonts w:ascii="Verdana" w:hAnsi="Verdana"/>
          <w:b/>
          <w:smallCaps/>
          <w:lang w:val="nl-BE"/>
        </w:rPr>
        <w:tab/>
      </w:r>
      <w:r w:rsidR="008F1878">
        <w:rPr>
          <w:rFonts w:ascii="Verdana" w:hAnsi="Verdana"/>
          <w:b/>
          <w:smallCaps/>
          <w:sz w:val="18"/>
          <w:szCs w:val="18"/>
          <w:lang w:val="nl-BE"/>
        </w:rPr>
        <w:t xml:space="preserve">Onder elke competentie zijn de </w:t>
      </w:r>
      <w:r w:rsidR="008F1878" w:rsidRPr="003D361A">
        <w:rPr>
          <w:rFonts w:ascii="Verdana" w:hAnsi="Verdana"/>
          <w:b/>
          <w:i/>
          <w:smallCaps/>
          <w:sz w:val="18"/>
          <w:szCs w:val="18"/>
          <w:u w:val="single"/>
          <w:lang w:val="nl-BE"/>
        </w:rPr>
        <w:t>eind</w:t>
      </w:r>
      <w:r w:rsidR="003D361A">
        <w:rPr>
          <w:rFonts w:ascii="Verdana" w:hAnsi="Verdana"/>
          <w:b/>
          <w:i/>
          <w:smallCaps/>
          <w:sz w:val="18"/>
          <w:szCs w:val="18"/>
          <w:u w:val="single"/>
          <w:lang w:val="nl-BE"/>
        </w:rPr>
        <w:t>d</w:t>
      </w:r>
      <w:r w:rsidR="008F1878" w:rsidRPr="003D361A">
        <w:rPr>
          <w:rFonts w:ascii="Verdana" w:hAnsi="Verdana"/>
          <w:b/>
          <w:i/>
          <w:smallCaps/>
          <w:sz w:val="18"/>
          <w:szCs w:val="18"/>
          <w:u w:val="single"/>
          <w:lang w:val="nl-BE"/>
        </w:rPr>
        <w:t>oelen</w:t>
      </w:r>
      <w:r w:rsidR="008F1878">
        <w:rPr>
          <w:rFonts w:ascii="Verdana" w:hAnsi="Verdana"/>
          <w:b/>
          <w:smallCaps/>
          <w:sz w:val="18"/>
          <w:szCs w:val="18"/>
          <w:lang w:val="nl-BE"/>
        </w:rPr>
        <w:t xml:space="preserve"> van de 3</w:t>
      </w:r>
      <w:r w:rsidR="008F1878" w:rsidRPr="008F1878">
        <w:rPr>
          <w:rFonts w:ascii="Verdana" w:hAnsi="Verdana"/>
          <w:b/>
          <w:smallCaps/>
          <w:sz w:val="18"/>
          <w:szCs w:val="18"/>
          <w:vertAlign w:val="superscript"/>
          <w:lang w:val="nl-BE"/>
        </w:rPr>
        <w:t>de</w:t>
      </w:r>
      <w:r w:rsidR="008F1878">
        <w:rPr>
          <w:rFonts w:ascii="Verdana" w:hAnsi="Verdana"/>
          <w:b/>
          <w:smallCaps/>
          <w:sz w:val="18"/>
          <w:szCs w:val="18"/>
          <w:lang w:val="nl-BE"/>
        </w:rPr>
        <w:t xml:space="preserve"> opleidingsfase </w:t>
      </w:r>
      <w:r w:rsidR="00FD5BE7">
        <w:rPr>
          <w:rFonts w:ascii="Verdana" w:hAnsi="Verdana"/>
          <w:b/>
          <w:smallCaps/>
          <w:sz w:val="18"/>
          <w:szCs w:val="18"/>
          <w:lang w:val="nl-BE"/>
        </w:rPr>
        <w:t>opgenomen. O</w:t>
      </w:r>
      <w:r w:rsidR="008E47DA">
        <w:rPr>
          <w:rFonts w:ascii="Verdana" w:hAnsi="Verdana"/>
          <w:b/>
          <w:smallCaps/>
          <w:sz w:val="18"/>
          <w:szCs w:val="18"/>
          <w:lang w:val="nl-BE"/>
        </w:rPr>
        <w:t>p de stagewebsite</w:t>
      </w:r>
      <w:r w:rsidR="008F1878">
        <w:rPr>
          <w:rFonts w:ascii="Verdana" w:hAnsi="Verdana"/>
          <w:b/>
          <w:smallCaps/>
          <w:sz w:val="18"/>
          <w:szCs w:val="18"/>
          <w:lang w:val="nl-BE"/>
        </w:rPr>
        <w:t xml:space="preserve"> is de leerlijn van de doelen opgenomen. Doelen die in een vorige fase beschreven zijn, zijn verwacht verworven te hebben.</w:t>
      </w:r>
      <w:r w:rsidR="007B62DA">
        <w:rPr>
          <w:rFonts w:ascii="Verdana" w:hAnsi="Verdana"/>
          <w:b/>
          <w:smallCaps/>
          <w:sz w:val="18"/>
          <w:szCs w:val="18"/>
          <w:lang w:val="nl-BE"/>
        </w:rPr>
        <w:br/>
      </w:r>
      <w:r w:rsidR="008F1878" w:rsidRPr="008F1878">
        <w:rPr>
          <w:rFonts w:ascii="Verdana" w:hAnsi="Verdana"/>
          <w:b/>
          <w:smallCaps/>
          <w:sz w:val="18"/>
          <w:szCs w:val="18"/>
          <w:lang w:val="nl-BE"/>
        </w:rPr>
        <w:t xml:space="preserve">De groen gemarkeerde competenties zijn breekpunten </w:t>
      </w:r>
      <w:r w:rsidR="008F1878" w:rsidRPr="003D361A">
        <w:rPr>
          <w:rFonts w:ascii="Verdana" w:hAnsi="Verdana"/>
          <w:b/>
          <w:i/>
          <w:smallCaps/>
          <w:sz w:val="18"/>
          <w:szCs w:val="18"/>
          <w:u w:val="single"/>
          <w:lang w:val="nl-BE"/>
        </w:rPr>
        <w:t>op het einde</w:t>
      </w:r>
      <w:r w:rsidR="008F1878" w:rsidRPr="008F1878">
        <w:rPr>
          <w:rFonts w:ascii="Verdana" w:hAnsi="Verdana"/>
          <w:b/>
          <w:smallCaps/>
          <w:sz w:val="18"/>
          <w:szCs w:val="18"/>
          <w:lang w:val="nl-BE"/>
        </w:rPr>
        <w:t xml:space="preserve"> van didactische stage 3</w:t>
      </w:r>
      <w:r w:rsidR="000E0E21">
        <w:rPr>
          <w:rFonts w:ascii="Verdana" w:hAnsi="Verdana"/>
          <w:b/>
          <w:smallCaps/>
          <w:sz w:val="18"/>
          <w:szCs w:val="18"/>
          <w:lang w:val="nl-BE"/>
        </w:rPr>
        <w:t>.</w:t>
      </w:r>
    </w:p>
    <w:tbl>
      <w:tblPr>
        <w:tblW w:w="128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9"/>
        <w:gridCol w:w="6450"/>
      </w:tblGrid>
      <w:tr w:rsidR="008E47DA" w:rsidRPr="00B55E4B" w:rsidTr="005B3FED"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8E47DA" w:rsidRDefault="008E47DA" w:rsidP="005B3FED">
            <w:pPr>
              <w:pStyle w:val="ListParagraph"/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  <w:p w:rsidR="008E47DA" w:rsidRPr="00E206D3" w:rsidRDefault="008E47DA" w:rsidP="005B3F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Verdana" w:hAnsi="Verdana"/>
                <w:b/>
                <w:smallCaps/>
                <w:sz w:val="22"/>
                <w:lang w:val="nl-BE"/>
              </w:rPr>
            </w:pPr>
            <w:r w:rsidRPr="00E206D3">
              <w:rPr>
                <w:rFonts w:ascii="Verdana" w:hAnsi="Verdana"/>
                <w:b/>
                <w:smallCaps/>
                <w:sz w:val="22"/>
                <w:lang w:val="nl-BE"/>
              </w:rPr>
              <w:t>De leraar als begeleider van leer- en ontwikkelingsprocessen</w:t>
            </w:r>
          </w:p>
          <w:p w:rsidR="008E47DA" w:rsidRDefault="008E47DA" w:rsidP="005B3FED">
            <w:pPr>
              <w:pStyle w:val="ListParagraph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791317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Feed-up </w:t>
            </w:r>
            <w:r w:rsidRPr="00791317">
              <w:rPr>
                <w:rFonts w:ascii="Verdana" w:hAnsi="Verdana"/>
                <w:sz w:val="16"/>
                <w:szCs w:val="16"/>
                <w:lang w:val="nl-BE"/>
              </w:rPr>
              <w:t>Waar werk je naartoe?</w:t>
            </w:r>
          </w:p>
          <w:p w:rsidR="008E47DA" w:rsidRPr="004968D2" w:rsidRDefault="008E47DA" w:rsidP="005B3FED">
            <w:pPr>
              <w:pStyle w:val="ListParagraph"/>
              <w:jc w:val="center"/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</w:tc>
      </w:tr>
      <w:tr w:rsidR="00CA1FB9" w:rsidRPr="004968D2" w:rsidTr="00E44A08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B9" w:rsidRDefault="000F7274" w:rsidP="00CA1FB9">
            <w:pPr>
              <w:jc w:val="center"/>
              <w:rPr>
                <w:rFonts w:ascii="Verdana" w:hAnsi="Verdana"/>
                <w:b/>
                <w:sz w:val="18"/>
                <w:szCs w:val="16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63BF00DD" wp14:editId="31911798">
                  <wp:simplePos x="0" y="0"/>
                  <wp:positionH relativeFrom="column">
                    <wp:posOffset>3347085</wp:posOffset>
                  </wp:positionH>
                  <wp:positionV relativeFrom="paragraph">
                    <wp:posOffset>41910</wp:posOffset>
                  </wp:positionV>
                  <wp:extent cx="579120" cy="579120"/>
                  <wp:effectExtent l="0" t="0" r="0" b="0"/>
                  <wp:wrapNone/>
                  <wp:docPr id="3" name="Picture 2" descr="Seinpaal verkeerslichten Gratis I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inpaal verkeerslichten Gratis I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1FB9" w:rsidRPr="006A064B" w:rsidRDefault="00CA1FB9" w:rsidP="00CA1FB9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eedback</w:t>
            </w:r>
          </w:p>
          <w:p w:rsidR="00CA1FB9" w:rsidRDefault="00CA1FB9" w:rsidP="00CA1FB9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 xml:space="preserve">    </w:t>
            </w:r>
            <w:r w:rsidRPr="009E4896">
              <w:rPr>
                <w:rFonts w:ascii="Verdana" w:hAnsi="Verdana"/>
                <w:sz w:val="16"/>
                <w:szCs w:val="16"/>
                <w:lang w:val="nl-BE"/>
              </w:rPr>
              <w:t>Waar sta je nu?</w:t>
            </w:r>
          </w:p>
          <w:p w:rsidR="00CA1FB9" w:rsidRDefault="00CA1FB9" w:rsidP="00CA1FB9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>Toelichting/voorbeelden</w:t>
            </w:r>
          </w:p>
          <w:p w:rsidR="00CA1FB9" w:rsidRDefault="00CA1FB9" w:rsidP="00CA1FB9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B9" w:rsidRDefault="00CA1FB9" w:rsidP="00CA1FB9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  <w:p w:rsidR="00CA1FB9" w:rsidRPr="00474CD1" w:rsidRDefault="00CA1FB9" w:rsidP="00CA1FB9">
            <w:pPr>
              <w:jc w:val="center"/>
              <w:rPr>
                <w:rFonts w:ascii="Verdana" w:hAnsi="Verdana"/>
                <w:b/>
                <w:sz w:val="18"/>
                <w:szCs w:val="16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eedforward</w:t>
            </w:r>
            <w:proofErr w:type="spellEnd"/>
          </w:p>
          <w:p w:rsidR="00CA1FB9" w:rsidRPr="00E97322" w:rsidRDefault="00CA1FB9" w:rsidP="00CA1FB9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474CD1">
              <w:rPr>
                <w:rFonts w:ascii="Verdana" w:hAnsi="Verdana"/>
                <w:sz w:val="16"/>
                <w:szCs w:val="16"/>
                <w:lang w:val="nl-BE"/>
              </w:rPr>
              <w:t>Wat zijn volgende stappen? Tips.</w:t>
            </w:r>
          </w:p>
        </w:tc>
      </w:tr>
      <w:tr w:rsidR="00CA1FB9" w:rsidRPr="00B637B8" w:rsidTr="004968D2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B9" w:rsidRPr="00B637B8" w:rsidRDefault="00CA1FB9" w:rsidP="00CA1FB9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CA1FB9" w:rsidRPr="00B637B8" w:rsidRDefault="00CA1FB9" w:rsidP="00CA1FB9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CA1FB9" w:rsidRPr="00B637B8" w:rsidRDefault="00CA1FB9" w:rsidP="00CA1FB9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B9" w:rsidRPr="00B637B8" w:rsidRDefault="00CA1FB9" w:rsidP="00CA1FB9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CA1FB9" w:rsidRPr="00B637B8" w:rsidRDefault="00CA1FB9" w:rsidP="00CA1FB9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:rsidR="00A71051" w:rsidRPr="00B637B8" w:rsidRDefault="00A71051">
      <w:pPr>
        <w:rPr>
          <w:rFonts w:ascii="Verdana" w:hAnsi="Verdana"/>
        </w:rPr>
      </w:pPr>
    </w:p>
    <w:tbl>
      <w:tblPr>
        <w:tblW w:w="128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9"/>
        <w:gridCol w:w="6450"/>
      </w:tblGrid>
      <w:tr w:rsidR="008E47DA" w:rsidRPr="00B55E4B" w:rsidTr="005B3FED"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8E47DA" w:rsidRPr="008F1878" w:rsidRDefault="008E47DA" w:rsidP="005B3FED">
            <w:pPr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  <w:p w:rsidR="008E47DA" w:rsidRPr="008E47DA" w:rsidRDefault="008E47DA" w:rsidP="008E47D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Verdana" w:hAnsi="Verdana"/>
                <w:b/>
                <w:smallCaps/>
                <w:sz w:val="22"/>
                <w:lang w:val="nl-BE"/>
              </w:rPr>
            </w:pPr>
            <w:r w:rsidRPr="008E47DA">
              <w:rPr>
                <w:rFonts w:ascii="Verdana" w:hAnsi="Verdana"/>
                <w:b/>
                <w:smallCaps/>
                <w:sz w:val="22"/>
                <w:lang w:val="nl-BE"/>
              </w:rPr>
              <w:t>De leraar als opvoeder</w:t>
            </w:r>
          </w:p>
          <w:p w:rsidR="008E47DA" w:rsidRDefault="008E47DA" w:rsidP="005B3FED">
            <w:pPr>
              <w:pStyle w:val="ListParagraph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791317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Feed-up </w:t>
            </w:r>
            <w:r w:rsidRPr="00791317">
              <w:rPr>
                <w:rFonts w:ascii="Verdana" w:hAnsi="Verdana"/>
                <w:sz w:val="16"/>
                <w:szCs w:val="16"/>
                <w:lang w:val="nl-BE"/>
              </w:rPr>
              <w:t>Waar werk je naartoe?</w:t>
            </w:r>
          </w:p>
          <w:p w:rsidR="008E47DA" w:rsidRPr="004968D2" w:rsidRDefault="008E47DA" w:rsidP="005B3FED">
            <w:pPr>
              <w:pStyle w:val="ListParagraph"/>
              <w:jc w:val="center"/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</w:tc>
      </w:tr>
      <w:tr w:rsidR="00E44A08" w:rsidRPr="004968D2" w:rsidTr="00E44A08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A08" w:rsidRDefault="000F7274" w:rsidP="001468B0">
            <w:pPr>
              <w:jc w:val="center"/>
              <w:rPr>
                <w:rFonts w:ascii="Verdana" w:hAnsi="Verdana"/>
                <w:b/>
                <w:sz w:val="18"/>
                <w:szCs w:val="16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1312" behindDoc="0" locked="0" layoutInCell="1" allowOverlap="1" wp14:anchorId="076CC673" wp14:editId="7305D455">
                  <wp:simplePos x="0" y="0"/>
                  <wp:positionH relativeFrom="column">
                    <wp:posOffset>3347085</wp:posOffset>
                  </wp:positionH>
                  <wp:positionV relativeFrom="paragraph">
                    <wp:posOffset>48260</wp:posOffset>
                  </wp:positionV>
                  <wp:extent cx="579120" cy="579120"/>
                  <wp:effectExtent l="0" t="0" r="0" b="0"/>
                  <wp:wrapNone/>
                  <wp:docPr id="4" name="Picture 2" descr="Seinpaal verkeerslichten Gratis I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inpaal verkeerslichten Gratis I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4A08" w:rsidRPr="006A064B" w:rsidRDefault="00E44A08" w:rsidP="001468B0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eedback</w:t>
            </w:r>
          </w:p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 xml:space="preserve">    </w:t>
            </w:r>
            <w:r w:rsidRPr="009E4896">
              <w:rPr>
                <w:rFonts w:ascii="Verdana" w:hAnsi="Verdana"/>
                <w:sz w:val="16"/>
                <w:szCs w:val="16"/>
                <w:lang w:val="nl-BE"/>
              </w:rPr>
              <w:t>Waar sta je nu?</w:t>
            </w:r>
            <w:r w:rsidR="000F7274">
              <w:rPr>
                <w:noProof/>
                <w:lang w:val="nl-BE" w:eastAsia="nl-BE"/>
              </w:rPr>
              <w:t xml:space="preserve"> </w:t>
            </w:r>
          </w:p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>Toelichting/voorbeelden</w:t>
            </w:r>
          </w:p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  <w:p w:rsidR="00E44A08" w:rsidRPr="00474CD1" w:rsidRDefault="00E44A08" w:rsidP="001468B0">
            <w:pPr>
              <w:jc w:val="center"/>
              <w:rPr>
                <w:rFonts w:ascii="Verdana" w:hAnsi="Verdana"/>
                <w:b/>
                <w:sz w:val="18"/>
                <w:szCs w:val="16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eedforward</w:t>
            </w:r>
            <w:proofErr w:type="spellEnd"/>
          </w:p>
          <w:p w:rsidR="00E44A08" w:rsidRPr="00E97322" w:rsidRDefault="00E44A08" w:rsidP="001468B0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474CD1">
              <w:rPr>
                <w:rFonts w:ascii="Verdana" w:hAnsi="Verdana"/>
                <w:sz w:val="16"/>
                <w:szCs w:val="16"/>
                <w:lang w:val="nl-BE"/>
              </w:rPr>
              <w:t>Wat zijn volgende stappen? Tips.</w:t>
            </w:r>
          </w:p>
        </w:tc>
      </w:tr>
      <w:tr w:rsidR="00E44A08" w:rsidRPr="00B637B8" w:rsidTr="001468B0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08" w:rsidRPr="00B637B8" w:rsidRDefault="00E44A08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44A08" w:rsidRPr="00B637B8" w:rsidRDefault="00E44A08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08" w:rsidRPr="00B637B8" w:rsidRDefault="00E44A08" w:rsidP="001468B0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44A08" w:rsidRPr="00B637B8" w:rsidRDefault="00E44A08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44A08" w:rsidRPr="00B637B8" w:rsidRDefault="00E44A08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:rsidR="00960C88" w:rsidRPr="00A27C1A" w:rsidRDefault="00960C88" w:rsidP="00960C88">
      <w:pPr>
        <w:rPr>
          <w:rFonts w:ascii="Verdana" w:hAnsi="Verdana"/>
          <w:sz w:val="20"/>
          <w:szCs w:val="20"/>
          <w:lang w:val="nl-BE"/>
        </w:rPr>
      </w:pPr>
    </w:p>
    <w:p w:rsidR="00960C88" w:rsidRDefault="00D208C2" w:rsidP="00960C88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             </w:t>
      </w:r>
    </w:p>
    <w:p w:rsidR="00B32144" w:rsidRDefault="00B32144" w:rsidP="00960C88">
      <w:pPr>
        <w:rPr>
          <w:rFonts w:ascii="Verdana" w:hAnsi="Verdana"/>
          <w:sz w:val="20"/>
          <w:szCs w:val="20"/>
          <w:lang w:val="nl-BE"/>
        </w:rPr>
      </w:pPr>
    </w:p>
    <w:p w:rsidR="00B32144" w:rsidRDefault="00B32144" w:rsidP="00960C88">
      <w:pPr>
        <w:rPr>
          <w:rFonts w:ascii="Verdana" w:hAnsi="Verdana"/>
          <w:sz w:val="20"/>
          <w:szCs w:val="20"/>
          <w:lang w:val="nl-BE"/>
        </w:rPr>
      </w:pPr>
    </w:p>
    <w:tbl>
      <w:tblPr>
        <w:tblW w:w="128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9"/>
        <w:gridCol w:w="6450"/>
      </w:tblGrid>
      <w:tr w:rsidR="008E47DA" w:rsidRPr="00B55E4B" w:rsidTr="005B3FED"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8E47DA" w:rsidRPr="008F1878" w:rsidRDefault="008E47DA" w:rsidP="005B3FED">
            <w:pPr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  <w:p w:rsidR="008E47DA" w:rsidRPr="00E206D3" w:rsidRDefault="008E47DA" w:rsidP="005B3FED">
            <w:pPr>
              <w:ind w:left="4140"/>
              <w:rPr>
                <w:rFonts w:ascii="Verdana" w:hAnsi="Verdana"/>
                <w:b/>
                <w:smallCaps/>
                <w:sz w:val="22"/>
                <w:lang w:val="nl-BE"/>
              </w:rPr>
            </w:pPr>
            <w:r>
              <w:rPr>
                <w:rFonts w:ascii="Verdana" w:hAnsi="Verdana"/>
                <w:b/>
                <w:smallCaps/>
                <w:sz w:val="22"/>
                <w:lang w:val="nl-BE"/>
              </w:rPr>
              <w:t xml:space="preserve">3. </w:t>
            </w:r>
            <w:r w:rsidRPr="00E206D3">
              <w:rPr>
                <w:rFonts w:ascii="Verdana" w:hAnsi="Verdana"/>
                <w:b/>
                <w:smallCaps/>
                <w:sz w:val="22"/>
                <w:lang w:val="nl-BE"/>
              </w:rPr>
              <w:t>De leraar als inhoudelijk expert</w:t>
            </w:r>
          </w:p>
          <w:p w:rsidR="008E47DA" w:rsidRDefault="008E47DA" w:rsidP="005B3FED">
            <w:pPr>
              <w:pStyle w:val="ListParagraph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791317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Feed-up </w:t>
            </w:r>
            <w:r w:rsidRPr="00791317">
              <w:rPr>
                <w:rFonts w:ascii="Verdana" w:hAnsi="Verdana"/>
                <w:sz w:val="16"/>
                <w:szCs w:val="16"/>
                <w:lang w:val="nl-BE"/>
              </w:rPr>
              <w:t>Waar werk je naartoe?</w:t>
            </w:r>
          </w:p>
          <w:p w:rsidR="008E47DA" w:rsidRPr="004968D2" w:rsidRDefault="008E47DA" w:rsidP="005B3FED">
            <w:pPr>
              <w:pStyle w:val="ListParagraph"/>
              <w:jc w:val="center"/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</w:tc>
      </w:tr>
      <w:tr w:rsidR="00E44A08" w:rsidRPr="003E4C33" w:rsidTr="001468B0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A08" w:rsidRDefault="000F7274" w:rsidP="001468B0">
            <w:pPr>
              <w:jc w:val="center"/>
              <w:rPr>
                <w:rFonts w:ascii="Verdana" w:hAnsi="Verdana"/>
                <w:b/>
                <w:sz w:val="18"/>
                <w:szCs w:val="16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3360" behindDoc="0" locked="0" layoutInCell="1" allowOverlap="1" wp14:anchorId="01D3D640" wp14:editId="36CF0D13">
                  <wp:simplePos x="0" y="0"/>
                  <wp:positionH relativeFrom="column">
                    <wp:posOffset>3356610</wp:posOffset>
                  </wp:positionH>
                  <wp:positionV relativeFrom="paragraph">
                    <wp:posOffset>40005</wp:posOffset>
                  </wp:positionV>
                  <wp:extent cx="579120" cy="579120"/>
                  <wp:effectExtent l="0" t="0" r="0" b="0"/>
                  <wp:wrapNone/>
                  <wp:docPr id="5" name="Picture 2" descr="Seinpaal verkeerslichten Gratis I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inpaal verkeerslichten Gratis I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4A08" w:rsidRPr="006A064B" w:rsidRDefault="00E44A08" w:rsidP="001468B0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eedback</w:t>
            </w:r>
          </w:p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 xml:space="preserve">    </w:t>
            </w:r>
            <w:r w:rsidRPr="009E4896">
              <w:rPr>
                <w:rFonts w:ascii="Verdana" w:hAnsi="Verdana"/>
                <w:sz w:val="16"/>
                <w:szCs w:val="16"/>
                <w:lang w:val="nl-BE"/>
              </w:rPr>
              <w:t>Waar sta je nu?</w:t>
            </w:r>
            <w:r w:rsidR="000F7274">
              <w:rPr>
                <w:noProof/>
                <w:lang w:val="nl-BE" w:eastAsia="nl-BE"/>
              </w:rPr>
              <w:t xml:space="preserve"> </w:t>
            </w:r>
          </w:p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>Toelichting/voorbeelden</w:t>
            </w:r>
          </w:p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  <w:p w:rsidR="00E44A08" w:rsidRPr="00474CD1" w:rsidRDefault="00E44A08" w:rsidP="001468B0">
            <w:pPr>
              <w:jc w:val="center"/>
              <w:rPr>
                <w:rFonts w:ascii="Verdana" w:hAnsi="Verdana"/>
                <w:b/>
                <w:sz w:val="18"/>
                <w:szCs w:val="16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eedforward</w:t>
            </w:r>
            <w:proofErr w:type="spellEnd"/>
          </w:p>
          <w:p w:rsidR="00E44A08" w:rsidRPr="00E97322" w:rsidRDefault="00E44A08" w:rsidP="001468B0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474CD1">
              <w:rPr>
                <w:rFonts w:ascii="Verdana" w:hAnsi="Verdana"/>
                <w:sz w:val="16"/>
                <w:szCs w:val="16"/>
                <w:lang w:val="nl-BE"/>
              </w:rPr>
              <w:t>Wat zijn volgende stappen? Tips.</w:t>
            </w:r>
          </w:p>
        </w:tc>
      </w:tr>
      <w:tr w:rsidR="00E44A08" w:rsidRPr="00B637B8" w:rsidTr="001468B0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A" w:rsidRPr="00B637B8" w:rsidRDefault="003D361A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3D361A" w:rsidRPr="00B637B8" w:rsidRDefault="003D361A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44A08" w:rsidRPr="00B637B8" w:rsidRDefault="00E44A08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08" w:rsidRPr="00B637B8" w:rsidRDefault="00E44A08" w:rsidP="001468B0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44A08" w:rsidRPr="00B637B8" w:rsidRDefault="00E44A08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:rsidR="003D361A" w:rsidRPr="00B637B8" w:rsidRDefault="003D361A" w:rsidP="00960C88">
      <w:pPr>
        <w:rPr>
          <w:rFonts w:ascii="Verdana" w:hAnsi="Verdana"/>
          <w:lang w:val="nl-BE"/>
        </w:rPr>
      </w:pPr>
    </w:p>
    <w:tbl>
      <w:tblPr>
        <w:tblW w:w="128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9"/>
        <w:gridCol w:w="6450"/>
      </w:tblGrid>
      <w:tr w:rsidR="008E47DA" w:rsidRPr="00B55E4B" w:rsidTr="005B3FED"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8E47DA" w:rsidRPr="008F1878" w:rsidRDefault="008E47DA" w:rsidP="005B3FED">
            <w:pPr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  <w:p w:rsidR="008E47DA" w:rsidRPr="00E206D3" w:rsidRDefault="008E47DA" w:rsidP="005B3FED">
            <w:pPr>
              <w:ind w:left="4956"/>
              <w:rPr>
                <w:rFonts w:ascii="Verdana" w:hAnsi="Verdana"/>
                <w:b/>
                <w:smallCaps/>
                <w:sz w:val="22"/>
                <w:lang w:val="nl-BE"/>
              </w:rPr>
            </w:pPr>
            <w:r>
              <w:rPr>
                <w:rFonts w:ascii="Verdana" w:hAnsi="Verdana"/>
                <w:b/>
                <w:smallCaps/>
                <w:sz w:val="22"/>
                <w:lang w:val="nl-BE"/>
              </w:rPr>
              <w:t>4. De leraar als Organisator</w:t>
            </w:r>
          </w:p>
          <w:p w:rsidR="008E47DA" w:rsidRDefault="008E47DA" w:rsidP="005B3FED">
            <w:pPr>
              <w:pStyle w:val="ListParagraph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791317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Feed-up </w:t>
            </w:r>
            <w:r w:rsidRPr="00791317">
              <w:rPr>
                <w:rFonts w:ascii="Verdana" w:hAnsi="Verdana"/>
                <w:sz w:val="16"/>
                <w:szCs w:val="16"/>
                <w:lang w:val="nl-BE"/>
              </w:rPr>
              <w:t>Waar werk je naartoe?</w:t>
            </w:r>
          </w:p>
          <w:p w:rsidR="008E47DA" w:rsidRPr="004968D2" w:rsidRDefault="008E47DA" w:rsidP="005B3FED">
            <w:pPr>
              <w:pStyle w:val="ListParagraph"/>
              <w:jc w:val="center"/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</w:tc>
      </w:tr>
      <w:tr w:rsidR="00E44A08" w:rsidRPr="004968D2" w:rsidTr="001468B0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A08" w:rsidRDefault="000F7274" w:rsidP="001468B0">
            <w:pPr>
              <w:jc w:val="center"/>
              <w:rPr>
                <w:rFonts w:ascii="Verdana" w:hAnsi="Verdana"/>
                <w:b/>
                <w:sz w:val="18"/>
                <w:szCs w:val="16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5408" behindDoc="0" locked="0" layoutInCell="1" allowOverlap="1" wp14:anchorId="7B445299" wp14:editId="0721A8F4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29210</wp:posOffset>
                  </wp:positionV>
                  <wp:extent cx="579120" cy="579120"/>
                  <wp:effectExtent l="0" t="0" r="0" b="0"/>
                  <wp:wrapNone/>
                  <wp:docPr id="6" name="Picture 2" descr="Seinpaal verkeerslichten Gratis I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inpaal verkeerslichten Gratis I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4A08" w:rsidRPr="006A064B" w:rsidRDefault="00E44A08" w:rsidP="001468B0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eedback</w:t>
            </w:r>
          </w:p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 xml:space="preserve">    </w:t>
            </w:r>
            <w:r w:rsidRPr="009E4896">
              <w:rPr>
                <w:rFonts w:ascii="Verdana" w:hAnsi="Verdana"/>
                <w:sz w:val="16"/>
                <w:szCs w:val="16"/>
                <w:lang w:val="nl-BE"/>
              </w:rPr>
              <w:t>Waar sta je nu?</w:t>
            </w:r>
          </w:p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>Toelichting/voorbeelden</w:t>
            </w:r>
          </w:p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  <w:p w:rsidR="00E44A08" w:rsidRPr="00474CD1" w:rsidRDefault="00E44A08" w:rsidP="001468B0">
            <w:pPr>
              <w:jc w:val="center"/>
              <w:rPr>
                <w:rFonts w:ascii="Verdana" w:hAnsi="Verdana"/>
                <w:b/>
                <w:sz w:val="18"/>
                <w:szCs w:val="16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eedforward</w:t>
            </w:r>
            <w:proofErr w:type="spellEnd"/>
          </w:p>
          <w:p w:rsidR="00E44A08" w:rsidRPr="00E97322" w:rsidRDefault="00E44A08" w:rsidP="001468B0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474CD1">
              <w:rPr>
                <w:rFonts w:ascii="Verdana" w:hAnsi="Verdana"/>
                <w:sz w:val="16"/>
                <w:szCs w:val="16"/>
                <w:lang w:val="nl-BE"/>
              </w:rPr>
              <w:t>Wat zijn volgende stappen? Tips.</w:t>
            </w:r>
          </w:p>
        </w:tc>
      </w:tr>
      <w:tr w:rsidR="00E44A08" w:rsidRPr="00B637B8" w:rsidTr="001468B0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08" w:rsidRPr="00B637B8" w:rsidRDefault="00E44A08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44A08" w:rsidRPr="00B637B8" w:rsidRDefault="00E44A08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44A08" w:rsidRPr="00B637B8" w:rsidRDefault="00E44A08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08" w:rsidRPr="00B637B8" w:rsidRDefault="00E44A08" w:rsidP="001468B0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44A08" w:rsidRPr="00B637B8" w:rsidRDefault="00E44A08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:rsidR="00106048" w:rsidRPr="00B637B8" w:rsidRDefault="00106048" w:rsidP="00960C88">
      <w:pPr>
        <w:rPr>
          <w:rFonts w:ascii="Verdana" w:hAnsi="Verdana"/>
          <w:lang w:val="nl-BE"/>
        </w:rPr>
      </w:pPr>
    </w:p>
    <w:tbl>
      <w:tblPr>
        <w:tblW w:w="128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9"/>
        <w:gridCol w:w="6450"/>
      </w:tblGrid>
      <w:tr w:rsidR="008E47DA" w:rsidRPr="00B55E4B" w:rsidTr="005B3FED"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8E47DA" w:rsidRPr="008F1878" w:rsidRDefault="008E47DA" w:rsidP="005B3FED">
            <w:pPr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  <w:p w:rsidR="008E47DA" w:rsidRPr="00E206D3" w:rsidRDefault="008E47DA" w:rsidP="005B3FED">
            <w:pPr>
              <w:ind w:left="4956"/>
              <w:rPr>
                <w:rFonts w:ascii="Verdana" w:hAnsi="Verdana"/>
                <w:b/>
                <w:smallCaps/>
                <w:sz w:val="22"/>
                <w:lang w:val="nl-BE"/>
              </w:rPr>
            </w:pPr>
            <w:r>
              <w:rPr>
                <w:rFonts w:ascii="Verdana" w:hAnsi="Verdana"/>
                <w:b/>
                <w:smallCaps/>
                <w:sz w:val="22"/>
                <w:lang w:val="nl-BE"/>
              </w:rPr>
              <w:t>5. De leraar als innovator</w:t>
            </w:r>
          </w:p>
          <w:p w:rsidR="008E47DA" w:rsidRDefault="008E47DA" w:rsidP="005B3FED">
            <w:pPr>
              <w:pStyle w:val="ListParagraph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791317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Feed-up </w:t>
            </w:r>
            <w:r w:rsidRPr="00791317">
              <w:rPr>
                <w:rFonts w:ascii="Verdana" w:hAnsi="Verdana"/>
                <w:sz w:val="16"/>
                <w:szCs w:val="16"/>
                <w:lang w:val="nl-BE"/>
              </w:rPr>
              <w:t>Waar werk je naartoe?</w:t>
            </w:r>
          </w:p>
          <w:p w:rsidR="008E47DA" w:rsidRPr="004968D2" w:rsidRDefault="008E47DA" w:rsidP="005B3FED">
            <w:pPr>
              <w:pStyle w:val="ListParagraph"/>
              <w:jc w:val="center"/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</w:tc>
      </w:tr>
      <w:tr w:rsidR="00B40E6C" w:rsidRPr="00E97322" w:rsidTr="004F3575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E6C" w:rsidRDefault="000F7274" w:rsidP="004F3575">
            <w:pPr>
              <w:jc w:val="center"/>
              <w:rPr>
                <w:rFonts w:ascii="Verdana" w:hAnsi="Verdana"/>
                <w:b/>
                <w:sz w:val="18"/>
                <w:szCs w:val="16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7456" behindDoc="0" locked="0" layoutInCell="1" allowOverlap="1" wp14:anchorId="49F3E51B" wp14:editId="2CA92616">
                  <wp:simplePos x="0" y="0"/>
                  <wp:positionH relativeFrom="column">
                    <wp:posOffset>3337560</wp:posOffset>
                  </wp:positionH>
                  <wp:positionV relativeFrom="paragraph">
                    <wp:posOffset>33655</wp:posOffset>
                  </wp:positionV>
                  <wp:extent cx="579120" cy="579120"/>
                  <wp:effectExtent l="0" t="0" r="0" b="0"/>
                  <wp:wrapNone/>
                  <wp:docPr id="7" name="Picture 2" descr="Seinpaal verkeerslichten Gratis I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inpaal verkeerslichten Gratis I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0E6C" w:rsidRPr="006A064B" w:rsidRDefault="00B40E6C" w:rsidP="004F3575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eedback</w:t>
            </w:r>
          </w:p>
          <w:p w:rsidR="00B40E6C" w:rsidRDefault="00B40E6C" w:rsidP="004F357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 xml:space="preserve">    </w:t>
            </w:r>
            <w:r w:rsidRPr="009E4896">
              <w:rPr>
                <w:rFonts w:ascii="Verdana" w:hAnsi="Verdana"/>
                <w:sz w:val="16"/>
                <w:szCs w:val="16"/>
                <w:lang w:val="nl-BE"/>
              </w:rPr>
              <w:t>Waar sta je nu?</w:t>
            </w:r>
          </w:p>
          <w:p w:rsidR="00B40E6C" w:rsidRDefault="00B40E6C" w:rsidP="004F357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>Toelichting/voorbeelden</w:t>
            </w:r>
          </w:p>
          <w:p w:rsidR="00B40E6C" w:rsidRDefault="00B40E6C" w:rsidP="004F357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E6C" w:rsidRDefault="00B40E6C" w:rsidP="004F357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  <w:p w:rsidR="00B40E6C" w:rsidRPr="00474CD1" w:rsidRDefault="00B40E6C" w:rsidP="004F3575">
            <w:pPr>
              <w:jc w:val="center"/>
              <w:rPr>
                <w:rFonts w:ascii="Verdana" w:hAnsi="Verdana"/>
                <w:b/>
                <w:sz w:val="18"/>
                <w:szCs w:val="16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eedforward</w:t>
            </w:r>
            <w:proofErr w:type="spellEnd"/>
          </w:p>
          <w:p w:rsidR="00B40E6C" w:rsidRPr="00E97322" w:rsidRDefault="00B40E6C" w:rsidP="004F357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474CD1">
              <w:rPr>
                <w:rFonts w:ascii="Verdana" w:hAnsi="Verdana"/>
                <w:sz w:val="16"/>
                <w:szCs w:val="16"/>
                <w:lang w:val="nl-BE"/>
              </w:rPr>
              <w:t>Wat zijn volgende stappen? Tips.</w:t>
            </w:r>
          </w:p>
        </w:tc>
      </w:tr>
      <w:tr w:rsidR="00B40E6C" w:rsidRPr="00B637B8" w:rsidTr="004F3575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44" w:rsidRPr="00B637B8" w:rsidRDefault="00B32144" w:rsidP="004F3575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B32144" w:rsidRPr="00B637B8" w:rsidRDefault="00B32144" w:rsidP="004F3575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B40E6C" w:rsidRPr="00B637B8" w:rsidRDefault="00B40E6C" w:rsidP="004F3575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6C" w:rsidRPr="00B637B8" w:rsidRDefault="00B40E6C" w:rsidP="004F3575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B40E6C" w:rsidRPr="00B637B8" w:rsidRDefault="00B40E6C" w:rsidP="004F3575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:rsidR="00B32144" w:rsidRPr="007B62DA" w:rsidRDefault="00B32144" w:rsidP="00960C88">
      <w:pPr>
        <w:rPr>
          <w:rFonts w:ascii="Verdana" w:hAnsi="Verdana"/>
          <w:lang w:val="nl-BE"/>
        </w:rPr>
      </w:pPr>
    </w:p>
    <w:tbl>
      <w:tblPr>
        <w:tblW w:w="128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9"/>
        <w:gridCol w:w="6450"/>
      </w:tblGrid>
      <w:tr w:rsidR="008E47DA" w:rsidRPr="00B55E4B" w:rsidTr="005B3FED"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8E47DA" w:rsidRPr="008F1878" w:rsidRDefault="008E47DA" w:rsidP="005B3FED">
            <w:pPr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  <w:p w:rsidR="008E47DA" w:rsidRPr="00E206D3" w:rsidRDefault="008E47DA" w:rsidP="005B3FED">
            <w:pPr>
              <w:ind w:left="4248"/>
              <w:rPr>
                <w:rFonts w:ascii="Verdana" w:hAnsi="Verdana"/>
                <w:b/>
                <w:smallCaps/>
                <w:sz w:val="22"/>
                <w:lang w:val="nl-BE"/>
              </w:rPr>
            </w:pPr>
            <w:r>
              <w:rPr>
                <w:rFonts w:ascii="Verdana" w:hAnsi="Verdana"/>
                <w:b/>
                <w:smallCaps/>
                <w:sz w:val="22"/>
                <w:lang w:val="nl-BE"/>
              </w:rPr>
              <w:t>6. De leraar als partner van ouders</w:t>
            </w:r>
          </w:p>
          <w:p w:rsidR="008E47DA" w:rsidRDefault="008E47DA" w:rsidP="005B3FED">
            <w:pPr>
              <w:pStyle w:val="ListParagraph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791317">
              <w:rPr>
                <w:rFonts w:ascii="Verdana" w:hAnsi="Verdana"/>
                <w:b/>
                <w:sz w:val="16"/>
                <w:szCs w:val="16"/>
                <w:lang w:val="nl-BE"/>
              </w:rPr>
              <w:lastRenderedPageBreak/>
              <w:t xml:space="preserve">Feed-up </w:t>
            </w:r>
            <w:r w:rsidRPr="00791317">
              <w:rPr>
                <w:rFonts w:ascii="Verdana" w:hAnsi="Verdana"/>
                <w:sz w:val="16"/>
                <w:szCs w:val="16"/>
                <w:lang w:val="nl-BE"/>
              </w:rPr>
              <w:t>Waar werk je naartoe?</w:t>
            </w:r>
          </w:p>
          <w:p w:rsidR="008E47DA" w:rsidRPr="004968D2" w:rsidRDefault="008E47DA" w:rsidP="005B3FED">
            <w:pPr>
              <w:pStyle w:val="ListParagraph"/>
              <w:jc w:val="center"/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</w:tc>
      </w:tr>
      <w:tr w:rsidR="00AA777F" w:rsidRPr="00E97322" w:rsidTr="00E65685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77F" w:rsidRDefault="000F7274" w:rsidP="00E65685">
            <w:pPr>
              <w:jc w:val="center"/>
              <w:rPr>
                <w:rFonts w:ascii="Verdana" w:hAnsi="Verdana"/>
                <w:b/>
                <w:sz w:val="18"/>
                <w:szCs w:val="16"/>
                <w:lang w:val="nl-BE"/>
              </w:rPr>
            </w:pPr>
            <w:r>
              <w:rPr>
                <w:noProof/>
                <w:lang w:val="nl-BE" w:eastAsia="nl-BE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74D4E58C" wp14:editId="26771729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38100</wp:posOffset>
                  </wp:positionV>
                  <wp:extent cx="579120" cy="579120"/>
                  <wp:effectExtent l="0" t="0" r="0" b="0"/>
                  <wp:wrapNone/>
                  <wp:docPr id="8" name="Picture 2" descr="Seinpaal verkeerslichten Gratis I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inpaal verkeerslichten Gratis I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777F" w:rsidRPr="006A064B" w:rsidRDefault="00AA777F" w:rsidP="00E65685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eedback</w:t>
            </w:r>
          </w:p>
          <w:p w:rsidR="00AA777F" w:rsidRDefault="00AA777F" w:rsidP="00E6568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 xml:space="preserve">    </w:t>
            </w:r>
            <w:r w:rsidRPr="009E4896">
              <w:rPr>
                <w:rFonts w:ascii="Verdana" w:hAnsi="Verdana"/>
                <w:sz w:val="16"/>
                <w:szCs w:val="16"/>
                <w:lang w:val="nl-BE"/>
              </w:rPr>
              <w:t>Waar sta je nu?</w:t>
            </w:r>
          </w:p>
          <w:p w:rsidR="00AA777F" w:rsidRDefault="00AA777F" w:rsidP="00E6568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>Toelichting/voorbeelden</w:t>
            </w:r>
          </w:p>
          <w:p w:rsidR="00AA777F" w:rsidRDefault="00AA777F" w:rsidP="00E6568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77F" w:rsidRDefault="00AA777F" w:rsidP="00E6568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  <w:p w:rsidR="00AA777F" w:rsidRPr="00474CD1" w:rsidRDefault="00AA777F" w:rsidP="00E65685">
            <w:pPr>
              <w:jc w:val="center"/>
              <w:rPr>
                <w:rFonts w:ascii="Verdana" w:hAnsi="Verdana"/>
                <w:b/>
                <w:sz w:val="18"/>
                <w:szCs w:val="16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eedforward</w:t>
            </w:r>
            <w:proofErr w:type="spellEnd"/>
          </w:p>
          <w:p w:rsidR="00AA777F" w:rsidRPr="00E97322" w:rsidRDefault="00AA777F" w:rsidP="00E6568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474CD1">
              <w:rPr>
                <w:rFonts w:ascii="Verdana" w:hAnsi="Verdana"/>
                <w:sz w:val="16"/>
                <w:szCs w:val="16"/>
                <w:lang w:val="nl-BE"/>
              </w:rPr>
              <w:t>Wat zijn volgende stappen? Tips.</w:t>
            </w:r>
          </w:p>
        </w:tc>
      </w:tr>
      <w:tr w:rsidR="00AA777F" w:rsidRPr="00B637B8" w:rsidTr="00E65685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7F" w:rsidRPr="00B637B8" w:rsidRDefault="00AA777F" w:rsidP="00E65685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AA777F" w:rsidRPr="00B637B8" w:rsidRDefault="00AA777F" w:rsidP="00E65685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AA777F" w:rsidRPr="00B637B8" w:rsidRDefault="00AA777F" w:rsidP="00E65685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7F" w:rsidRPr="00B637B8" w:rsidRDefault="00AA777F" w:rsidP="00E65685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AA777F" w:rsidRPr="00B637B8" w:rsidRDefault="00AA777F" w:rsidP="00E65685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:rsidR="007841F5" w:rsidRPr="00B637B8" w:rsidRDefault="007841F5" w:rsidP="00960C88">
      <w:pPr>
        <w:rPr>
          <w:rFonts w:ascii="Verdana" w:hAnsi="Verdana"/>
          <w:lang w:val="nl-BE"/>
        </w:rPr>
      </w:pPr>
    </w:p>
    <w:tbl>
      <w:tblPr>
        <w:tblW w:w="128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9"/>
        <w:gridCol w:w="6450"/>
      </w:tblGrid>
      <w:tr w:rsidR="008E47DA" w:rsidRPr="00B55E4B" w:rsidTr="005B3FED"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8E47DA" w:rsidRPr="008F1878" w:rsidRDefault="008E47DA" w:rsidP="005B3FED">
            <w:pPr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  <w:p w:rsidR="008E47DA" w:rsidRPr="00E206D3" w:rsidRDefault="008E47DA" w:rsidP="005B3FED">
            <w:pPr>
              <w:ind w:left="4248"/>
              <w:rPr>
                <w:rFonts w:ascii="Verdana" w:hAnsi="Verdana"/>
                <w:b/>
                <w:smallCaps/>
                <w:sz w:val="22"/>
                <w:lang w:val="nl-BE"/>
              </w:rPr>
            </w:pPr>
            <w:r>
              <w:rPr>
                <w:rFonts w:ascii="Verdana" w:hAnsi="Verdana"/>
                <w:b/>
                <w:smallCaps/>
                <w:sz w:val="22"/>
                <w:lang w:val="nl-BE"/>
              </w:rPr>
              <w:t>7. De leraar als lid van een schoolteam</w:t>
            </w:r>
          </w:p>
          <w:p w:rsidR="008E47DA" w:rsidRDefault="008E47DA" w:rsidP="005B3FED">
            <w:pPr>
              <w:pStyle w:val="ListParagraph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791317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Feed-up </w:t>
            </w:r>
            <w:r w:rsidRPr="00791317">
              <w:rPr>
                <w:rFonts w:ascii="Verdana" w:hAnsi="Verdana"/>
                <w:sz w:val="16"/>
                <w:szCs w:val="16"/>
                <w:lang w:val="nl-BE"/>
              </w:rPr>
              <w:t>Waar werk je naartoe?</w:t>
            </w:r>
          </w:p>
          <w:p w:rsidR="008E47DA" w:rsidRPr="004968D2" w:rsidRDefault="008E47DA" w:rsidP="005B3FED">
            <w:pPr>
              <w:pStyle w:val="ListParagraph"/>
              <w:jc w:val="center"/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</w:tc>
      </w:tr>
      <w:tr w:rsidR="00AA777F" w:rsidRPr="00E97322" w:rsidTr="00E65685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77F" w:rsidRDefault="007841F5" w:rsidP="00E65685">
            <w:pPr>
              <w:jc w:val="center"/>
              <w:rPr>
                <w:rFonts w:ascii="Verdana" w:hAnsi="Verdana"/>
                <w:b/>
                <w:sz w:val="18"/>
                <w:szCs w:val="16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71552" behindDoc="0" locked="0" layoutInCell="1" allowOverlap="1" wp14:anchorId="095C82DC" wp14:editId="3D14D630">
                  <wp:simplePos x="0" y="0"/>
                  <wp:positionH relativeFrom="column">
                    <wp:posOffset>3328035</wp:posOffset>
                  </wp:positionH>
                  <wp:positionV relativeFrom="paragraph">
                    <wp:posOffset>33655</wp:posOffset>
                  </wp:positionV>
                  <wp:extent cx="579120" cy="579120"/>
                  <wp:effectExtent l="0" t="0" r="0" b="0"/>
                  <wp:wrapNone/>
                  <wp:docPr id="9" name="Picture 2" descr="Seinpaal verkeerslichten Gratis I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inpaal verkeerslichten Gratis I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777F" w:rsidRPr="006A064B" w:rsidRDefault="00AA777F" w:rsidP="00E65685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eedback</w:t>
            </w:r>
          </w:p>
          <w:p w:rsidR="00AA777F" w:rsidRDefault="00AA777F" w:rsidP="00E6568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 xml:space="preserve">    </w:t>
            </w:r>
            <w:r w:rsidRPr="009E4896">
              <w:rPr>
                <w:rFonts w:ascii="Verdana" w:hAnsi="Verdana"/>
                <w:sz w:val="16"/>
                <w:szCs w:val="16"/>
                <w:lang w:val="nl-BE"/>
              </w:rPr>
              <w:t>Waar sta je nu?</w:t>
            </w:r>
          </w:p>
          <w:p w:rsidR="00AA777F" w:rsidRDefault="00AA777F" w:rsidP="00E6568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>Toelichting/voorbeelden</w:t>
            </w:r>
          </w:p>
          <w:p w:rsidR="00AA777F" w:rsidRDefault="00AA777F" w:rsidP="00E6568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77F" w:rsidRDefault="00AA777F" w:rsidP="00E6568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  <w:p w:rsidR="00AA777F" w:rsidRPr="00474CD1" w:rsidRDefault="00AA777F" w:rsidP="00E65685">
            <w:pPr>
              <w:jc w:val="center"/>
              <w:rPr>
                <w:rFonts w:ascii="Verdana" w:hAnsi="Verdana"/>
                <w:b/>
                <w:sz w:val="18"/>
                <w:szCs w:val="16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eedforward</w:t>
            </w:r>
            <w:proofErr w:type="spellEnd"/>
          </w:p>
          <w:p w:rsidR="00AA777F" w:rsidRPr="00E97322" w:rsidRDefault="00AA777F" w:rsidP="00E6568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474CD1">
              <w:rPr>
                <w:rFonts w:ascii="Verdana" w:hAnsi="Verdana"/>
                <w:sz w:val="16"/>
                <w:szCs w:val="16"/>
                <w:lang w:val="nl-BE"/>
              </w:rPr>
              <w:t>Wat zijn volgende stappen? Tips.</w:t>
            </w:r>
          </w:p>
        </w:tc>
      </w:tr>
      <w:tr w:rsidR="00AA777F" w:rsidRPr="00B637B8" w:rsidTr="00E65685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7F" w:rsidRPr="00B637B8" w:rsidRDefault="00AA777F" w:rsidP="00E65685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AA777F" w:rsidRPr="00B637B8" w:rsidRDefault="00AA777F" w:rsidP="00E65685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AA777F" w:rsidRPr="00B637B8" w:rsidRDefault="00AA777F" w:rsidP="00E65685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7F" w:rsidRPr="00B637B8" w:rsidRDefault="00AA777F" w:rsidP="00E65685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AA777F" w:rsidRPr="00B637B8" w:rsidRDefault="00AA777F" w:rsidP="00E65685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:rsidR="00AA777F" w:rsidRPr="00B637B8" w:rsidRDefault="00AA777F" w:rsidP="00960C88">
      <w:pPr>
        <w:rPr>
          <w:rFonts w:ascii="Verdana" w:hAnsi="Verdana"/>
          <w:lang w:val="nl-BE"/>
        </w:rPr>
      </w:pPr>
    </w:p>
    <w:tbl>
      <w:tblPr>
        <w:tblW w:w="128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9"/>
        <w:gridCol w:w="6450"/>
      </w:tblGrid>
      <w:tr w:rsidR="008E47DA" w:rsidRPr="00B55E4B" w:rsidTr="005B3FED"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8E47DA" w:rsidRPr="008F1878" w:rsidRDefault="008E47DA" w:rsidP="005B3FED">
            <w:pPr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  <w:p w:rsidR="008E47DA" w:rsidRPr="00E206D3" w:rsidRDefault="008E47DA" w:rsidP="005B3FED">
            <w:pPr>
              <w:ind w:left="4248"/>
              <w:rPr>
                <w:rFonts w:ascii="Verdana" w:hAnsi="Verdana"/>
                <w:b/>
                <w:smallCaps/>
                <w:sz w:val="22"/>
                <w:lang w:val="nl-BE"/>
              </w:rPr>
            </w:pPr>
            <w:r>
              <w:rPr>
                <w:rFonts w:ascii="Verdana" w:hAnsi="Verdana"/>
                <w:b/>
                <w:smallCaps/>
                <w:sz w:val="22"/>
                <w:lang w:val="nl-BE"/>
              </w:rPr>
              <w:t>8. De leraar als partner van externen</w:t>
            </w:r>
          </w:p>
          <w:p w:rsidR="008E47DA" w:rsidRDefault="008E47DA" w:rsidP="005B3FED">
            <w:pPr>
              <w:pStyle w:val="ListParagraph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791317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Feed-up </w:t>
            </w:r>
            <w:r w:rsidRPr="00791317">
              <w:rPr>
                <w:rFonts w:ascii="Verdana" w:hAnsi="Verdana"/>
                <w:sz w:val="16"/>
                <w:szCs w:val="16"/>
                <w:lang w:val="nl-BE"/>
              </w:rPr>
              <w:t>Waar werk je naartoe?</w:t>
            </w:r>
          </w:p>
          <w:p w:rsidR="008E47DA" w:rsidRPr="004968D2" w:rsidRDefault="008E47DA" w:rsidP="005B3FED">
            <w:pPr>
              <w:pStyle w:val="ListParagraph"/>
              <w:jc w:val="center"/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</w:tc>
      </w:tr>
      <w:tr w:rsidR="00AA777F" w:rsidRPr="00E97322" w:rsidTr="00E65685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77F" w:rsidRDefault="007841F5" w:rsidP="00E65685">
            <w:pPr>
              <w:jc w:val="center"/>
              <w:rPr>
                <w:rFonts w:ascii="Verdana" w:hAnsi="Verdana"/>
                <w:b/>
                <w:sz w:val="18"/>
                <w:szCs w:val="16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73600" behindDoc="0" locked="0" layoutInCell="1" allowOverlap="1" wp14:anchorId="6C2A79C6" wp14:editId="348E8410">
                  <wp:simplePos x="0" y="0"/>
                  <wp:positionH relativeFrom="column">
                    <wp:posOffset>3328035</wp:posOffset>
                  </wp:positionH>
                  <wp:positionV relativeFrom="paragraph">
                    <wp:posOffset>41275</wp:posOffset>
                  </wp:positionV>
                  <wp:extent cx="579120" cy="579120"/>
                  <wp:effectExtent l="0" t="0" r="0" b="0"/>
                  <wp:wrapNone/>
                  <wp:docPr id="10" name="Picture 2" descr="Seinpaal verkeerslichten Gratis I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inpaal verkeerslichten Gratis I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777F" w:rsidRPr="006A064B" w:rsidRDefault="00AA777F" w:rsidP="00E65685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eedback</w:t>
            </w:r>
          </w:p>
          <w:p w:rsidR="00AA777F" w:rsidRDefault="00AA777F" w:rsidP="00E6568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 xml:space="preserve">    </w:t>
            </w:r>
            <w:r w:rsidRPr="009E4896">
              <w:rPr>
                <w:rFonts w:ascii="Verdana" w:hAnsi="Verdana"/>
                <w:sz w:val="16"/>
                <w:szCs w:val="16"/>
                <w:lang w:val="nl-BE"/>
              </w:rPr>
              <w:t>Waar sta je nu?</w:t>
            </w:r>
          </w:p>
          <w:p w:rsidR="00AA777F" w:rsidRDefault="00AA777F" w:rsidP="00E6568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>Toelichting/voorbeelden</w:t>
            </w:r>
          </w:p>
          <w:p w:rsidR="00AA777F" w:rsidRDefault="00AA777F" w:rsidP="00E6568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77F" w:rsidRDefault="00AA777F" w:rsidP="00E6568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  <w:p w:rsidR="00AA777F" w:rsidRPr="00474CD1" w:rsidRDefault="00AA777F" w:rsidP="00E65685">
            <w:pPr>
              <w:jc w:val="center"/>
              <w:rPr>
                <w:rFonts w:ascii="Verdana" w:hAnsi="Verdana"/>
                <w:b/>
                <w:sz w:val="18"/>
                <w:szCs w:val="16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eedforward</w:t>
            </w:r>
            <w:proofErr w:type="spellEnd"/>
          </w:p>
          <w:p w:rsidR="00AA777F" w:rsidRPr="00E97322" w:rsidRDefault="00AA777F" w:rsidP="00E6568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474CD1">
              <w:rPr>
                <w:rFonts w:ascii="Verdana" w:hAnsi="Verdana"/>
                <w:sz w:val="16"/>
                <w:szCs w:val="16"/>
                <w:lang w:val="nl-BE"/>
              </w:rPr>
              <w:t>Wat zijn volgende stappen? Tips.</w:t>
            </w:r>
          </w:p>
        </w:tc>
      </w:tr>
      <w:tr w:rsidR="00AA777F" w:rsidRPr="00B637B8" w:rsidTr="00E65685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7F" w:rsidRPr="00B637B8" w:rsidRDefault="00AA777F" w:rsidP="00E65685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AA777F" w:rsidRPr="00B637B8" w:rsidRDefault="00AA777F" w:rsidP="00E65685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AA777F" w:rsidRPr="00B637B8" w:rsidRDefault="00AA777F" w:rsidP="00E65685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7F" w:rsidRPr="00B637B8" w:rsidRDefault="00AA777F" w:rsidP="00E65685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AA777F" w:rsidRPr="00B637B8" w:rsidRDefault="00AA777F" w:rsidP="00E65685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:rsidR="00B32144" w:rsidRPr="00B637B8" w:rsidRDefault="00B32144" w:rsidP="00960C88">
      <w:pPr>
        <w:rPr>
          <w:rFonts w:ascii="Verdana" w:hAnsi="Verdana"/>
          <w:lang w:val="nl-BE"/>
        </w:rPr>
      </w:pPr>
    </w:p>
    <w:tbl>
      <w:tblPr>
        <w:tblW w:w="128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9"/>
        <w:gridCol w:w="6450"/>
      </w:tblGrid>
      <w:tr w:rsidR="008E47DA" w:rsidRPr="00B55E4B" w:rsidTr="005B3FED"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8E47DA" w:rsidRPr="008F1878" w:rsidRDefault="008E47DA" w:rsidP="005B3FED">
            <w:pPr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  <w:p w:rsidR="008E47DA" w:rsidRPr="00E206D3" w:rsidRDefault="0050094D" w:rsidP="005B3FED">
            <w:pPr>
              <w:ind w:left="4956"/>
              <w:rPr>
                <w:rFonts w:ascii="Verdana" w:hAnsi="Verdana"/>
                <w:b/>
                <w:smallCaps/>
                <w:sz w:val="22"/>
                <w:lang w:val="nl-BE"/>
              </w:rPr>
            </w:pPr>
            <w:r>
              <w:rPr>
                <w:rFonts w:ascii="Verdana" w:hAnsi="Verdana"/>
                <w:b/>
                <w:smallCaps/>
                <w:sz w:val="22"/>
                <w:lang w:val="nl-BE"/>
              </w:rPr>
              <w:t xml:space="preserve">       9</w:t>
            </w:r>
            <w:r w:rsidR="008E47DA">
              <w:rPr>
                <w:rFonts w:ascii="Verdana" w:hAnsi="Verdana"/>
                <w:b/>
                <w:smallCaps/>
                <w:sz w:val="22"/>
                <w:lang w:val="nl-BE"/>
              </w:rPr>
              <w:t>. Taalvaardigheid</w:t>
            </w:r>
          </w:p>
          <w:p w:rsidR="008E47DA" w:rsidRDefault="008E47DA" w:rsidP="005B3FED">
            <w:pPr>
              <w:pStyle w:val="ListParagraph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791317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Feed-up </w:t>
            </w:r>
            <w:r w:rsidRPr="00791317">
              <w:rPr>
                <w:rFonts w:ascii="Verdana" w:hAnsi="Verdana"/>
                <w:sz w:val="16"/>
                <w:szCs w:val="16"/>
                <w:lang w:val="nl-BE"/>
              </w:rPr>
              <w:t>Waar werk je naartoe?</w:t>
            </w:r>
          </w:p>
          <w:p w:rsidR="008E47DA" w:rsidRPr="004968D2" w:rsidRDefault="008E47DA" w:rsidP="005B3FED">
            <w:pPr>
              <w:pStyle w:val="ListParagraph"/>
              <w:jc w:val="center"/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</w:tc>
      </w:tr>
      <w:tr w:rsidR="00E44A08" w:rsidRPr="004968D2" w:rsidTr="001468B0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A08" w:rsidRDefault="007841F5" w:rsidP="001468B0">
            <w:pPr>
              <w:jc w:val="center"/>
              <w:rPr>
                <w:rFonts w:ascii="Verdana" w:hAnsi="Verdana"/>
                <w:b/>
                <w:sz w:val="18"/>
                <w:szCs w:val="16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77696" behindDoc="0" locked="0" layoutInCell="1" allowOverlap="1" wp14:anchorId="251EB787" wp14:editId="26738E3C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44450</wp:posOffset>
                  </wp:positionV>
                  <wp:extent cx="579120" cy="579120"/>
                  <wp:effectExtent l="0" t="0" r="0" b="0"/>
                  <wp:wrapNone/>
                  <wp:docPr id="12" name="Picture 2" descr="Seinpaal verkeerslichten Gratis I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inpaal verkeerslichten Gratis I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4A08" w:rsidRPr="006A064B" w:rsidRDefault="00E44A08" w:rsidP="001468B0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eedback</w:t>
            </w:r>
          </w:p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lastRenderedPageBreak/>
              <w:t xml:space="preserve">    </w:t>
            </w:r>
            <w:r w:rsidRPr="009E4896">
              <w:rPr>
                <w:rFonts w:ascii="Verdana" w:hAnsi="Verdana"/>
                <w:sz w:val="16"/>
                <w:szCs w:val="16"/>
                <w:lang w:val="nl-BE"/>
              </w:rPr>
              <w:t>Waar sta je nu?</w:t>
            </w:r>
            <w:r w:rsidR="007841F5">
              <w:rPr>
                <w:noProof/>
                <w:lang w:val="nl-BE" w:eastAsia="nl-BE"/>
              </w:rPr>
              <w:t xml:space="preserve"> </w:t>
            </w:r>
          </w:p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>Toelichting/voorbeelden</w:t>
            </w:r>
          </w:p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  <w:p w:rsidR="00E44A08" w:rsidRPr="00474CD1" w:rsidRDefault="00E44A08" w:rsidP="001468B0">
            <w:pPr>
              <w:jc w:val="center"/>
              <w:rPr>
                <w:rFonts w:ascii="Verdana" w:hAnsi="Verdana"/>
                <w:b/>
                <w:sz w:val="18"/>
                <w:szCs w:val="16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eedforward</w:t>
            </w:r>
            <w:proofErr w:type="spellEnd"/>
          </w:p>
          <w:p w:rsidR="00E44A08" w:rsidRPr="00E97322" w:rsidRDefault="00E44A08" w:rsidP="001468B0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474CD1">
              <w:rPr>
                <w:rFonts w:ascii="Verdana" w:hAnsi="Verdana"/>
                <w:sz w:val="16"/>
                <w:szCs w:val="16"/>
                <w:lang w:val="nl-BE"/>
              </w:rPr>
              <w:lastRenderedPageBreak/>
              <w:t>Wat zijn volgende stappen? Tips.</w:t>
            </w:r>
          </w:p>
        </w:tc>
      </w:tr>
      <w:tr w:rsidR="00E44A08" w:rsidRPr="00B637B8" w:rsidTr="001468B0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08" w:rsidRPr="00B637B8" w:rsidRDefault="00E44A08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44A08" w:rsidRPr="00B637B8" w:rsidRDefault="00E44A08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44A08" w:rsidRPr="00B637B8" w:rsidRDefault="00E44A08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08" w:rsidRPr="00B637B8" w:rsidRDefault="00E44A08" w:rsidP="001468B0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44A08" w:rsidRPr="00B637B8" w:rsidRDefault="00E44A08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:rsidR="00960C88" w:rsidRPr="00B637B8" w:rsidRDefault="00960C88" w:rsidP="00960C88">
      <w:pPr>
        <w:rPr>
          <w:rFonts w:ascii="Verdana" w:hAnsi="Verdana"/>
          <w:lang w:val="nl-BE"/>
        </w:rPr>
      </w:pPr>
    </w:p>
    <w:tbl>
      <w:tblPr>
        <w:tblW w:w="128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9"/>
        <w:gridCol w:w="6450"/>
      </w:tblGrid>
      <w:tr w:rsidR="008E47DA" w:rsidRPr="00B55E4B" w:rsidTr="005B3FED"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8E47DA" w:rsidRDefault="008E47DA" w:rsidP="005B3FED">
            <w:pPr>
              <w:pStyle w:val="ListParagraph"/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  <w:p w:rsidR="008E47DA" w:rsidRPr="00C9163D" w:rsidRDefault="0050094D" w:rsidP="005B3FED">
            <w:pPr>
              <w:pStyle w:val="ListParagraph"/>
              <w:ind w:left="4956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smallCaps/>
                <w:sz w:val="22"/>
                <w:lang w:val="nl-BE"/>
              </w:rPr>
              <w:t>10</w:t>
            </w:r>
            <w:r w:rsidR="008E47DA">
              <w:rPr>
                <w:rFonts w:ascii="Verdana" w:hAnsi="Verdana"/>
                <w:b/>
                <w:smallCaps/>
                <w:sz w:val="22"/>
                <w:lang w:val="nl-BE"/>
              </w:rPr>
              <w:t xml:space="preserve">. </w:t>
            </w:r>
            <w:r w:rsidR="008E47DA" w:rsidRPr="00E206D3">
              <w:rPr>
                <w:rFonts w:ascii="Verdana" w:hAnsi="Verdana"/>
                <w:b/>
                <w:smallCaps/>
                <w:sz w:val="22"/>
                <w:lang w:val="nl-BE"/>
              </w:rPr>
              <w:t>Muzische grondhouding</w:t>
            </w:r>
          </w:p>
          <w:p w:rsidR="008E47DA" w:rsidRDefault="008E47DA" w:rsidP="005B3FED">
            <w:pPr>
              <w:pStyle w:val="ListParagraph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791317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Feed-up </w:t>
            </w:r>
            <w:r w:rsidRPr="00791317">
              <w:rPr>
                <w:rFonts w:ascii="Verdana" w:hAnsi="Verdana"/>
                <w:sz w:val="16"/>
                <w:szCs w:val="16"/>
                <w:lang w:val="nl-BE"/>
              </w:rPr>
              <w:t>Waar werk je naartoe?</w:t>
            </w:r>
          </w:p>
          <w:p w:rsidR="008E47DA" w:rsidRPr="004968D2" w:rsidRDefault="008E47DA" w:rsidP="005B3FED">
            <w:pPr>
              <w:pStyle w:val="ListParagraph"/>
              <w:jc w:val="center"/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</w:tc>
      </w:tr>
      <w:tr w:rsidR="00E44A08" w:rsidRPr="004968D2" w:rsidTr="001468B0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A08" w:rsidRDefault="007841F5" w:rsidP="001468B0">
            <w:pPr>
              <w:jc w:val="center"/>
              <w:rPr>
                <w:rFonts w:ascii="Verdana" w:hAnsi="Verdana"/>
                <w:b/>
                <w:sz w:val="18"/>
                <w:szCs w:val="16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79744" behindDoc="0" locked="0" layoutInCell="1" allowOverlap="1" wp14:anchorId="37941AEC" wp14:editId="47D9AAEC">
                  <wp:simplePos x="0" y="0"/>
                  <wp:positionH relativeFrom="column">
                    <wp:posOffset>3347085</wp:posOffset>
                  </wp:positionH>
                  <wp:positionV relativeFrom="paragraph">
                    <wp:posOffset>34925</wp:posOffset>
                  </wp:positionV>
                  <wp:extent cx="579120" cy="579120"/>
                  <wp:effectExtent l="0" t="0" r="0" b="0"/>
                  <wp:wrapNone/>
                  <wp:docPr id="13" name="Picture 2" descr="Seinpaal verkeerslichten Gratis I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inpaal verkeerslichten Gratis I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4A08" w:rsidRPr="006A064B" w:rsidRDefault="00E44A08" w:rsidP="001468B0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eedback</w:t>
            </w:r>
          </w:p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 xml:space="preserve">    </w:t>
            </w:r>
            <w:r w:rsidRPr="009E4896">
              <w:rPr>
                <w:rFonts w:ascii="Verdana" w:hAnsi="Verdana"/>
                <w:sz w:val="16"/>
                <w:szCs w:val="16"/>
                <w:lang w:val="nl-BE"/>
              </w:rPr>
              <w:t>Waar sta je nu?</w:t>
            </w:r>
          </w:p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>Toelichting/voorbeelden</w:t>
            </w:r>
          </w:p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  <w:p w:rsidR="00E44A08" w:rsidRPr="00474CD1" w:rsidRDefault="00E44A08" w:rsidP="001468B0">
            <w:pPr>
              <w:jc w:val="center"/>
              <w:rPr>
                <w:rFonts w:ascii="Verdana" w:hAnsi="Verdana"/>
                <w:b/>
                <w:sz w:val="18"/>
                <w:szCs w:val="16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eedforward</w:t>
            </w:r>
            <w:proofErr w:type="spellEnd"/>
          </w:p>
          <w:p w:rsidR="00E44A08" w:rsidRPr="00E97322" w:rsidRDefault="00E44A08" w:rsidP="001468B0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474CD1">
              <w:rPr>
                <w:rFonts w:ascii="Verdana" w:hAnsi="Verdana"/>
                <w:sz w:val="16"/>
                <w:szCs w:val="16"/>
                <w:lang w:val="nl-BE"/>
              </w:rPr>
              <w:t>Wat zijn volgende stappen? Tips.</w:t>
            </w:r>
          </w:p>
        </w:tc>
      </w:tr>
      <w:tr w:rsidR="00E44A08" w:rsidRPr="00B637B8" w:rsidTr="001468B0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08" w:rsidRPr="00B637B8" w:rsidRDefault="00E44A08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44A08" w:rsidRPr="00B637B8" w:rsidRDefault="00E44A08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44A08" w:rsidRPr="00B637B8" w:rsidRDefault="00E44A08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08" w:rsidRPr="00B637B8" w:rsidRDefault="00E44A08" w:rsidP="001468B0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44A08" w:rsidRPr="00B637B8" w:rsidRDefault="00E44A08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:rsidR="00960C88" w:rsidRPr="00B637B8" w:rsidRDefault="00960C88" w:rsidP="00960C88">
      <w:pPr>
        <w:rPr>
          <w:rFonts w:ascii="Verdana" w:hAnsi="Verdana"/>
          <w:lang w:val="nl-BE"/>
        </w:rPr>
      </w:pPr>
    </w:p>
    <w:tbl>
      <w:tblPr>
        <w:tblW w:w="128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9"/>
        <w:gridCol w:w="6450"/>
      </w:tblGrid>
      <w:tr w:rsidR="008E47DA" w:rsidRPr="00B55E4B" w:rsidTr="005B3FED"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8E47DA" w:rsidRDefault="008E47DA" w:rsidP="005B3FED">
            <w:pPr>
              <w:pStyle w:val="ListParagraph"/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  <w:p w:rsidR="008E47DA" w:rsidRPr="00773E77" w:rsidRDefault="0050094D" w:rsidP="005B3FED">
            <w:pPr>
              <w:ind w:left="4956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smallCaps/>
                <w:sz w:val="22"/>
                <w:lang w:val="nl-BE"/>
              </w:rPr>
              <w:t xml:space="preserve">      11</w:t>
            </w:r>
            <w:r w:rsidR="008E47DA">
              <w:rPr>
                <w:rFonts w:ascii="Verdana" w:hAnsi="Verdana"/>
                <w:b/>
                <w:smallCaps/>
                <w:sz w:val="22"/>
                <w:lang w:val="nl-BE"/>
              </w:rPr>
              <w:t>.</w:t>
            </w:r>
            <w:r w:rsidR="008E47DA" w:rsidRPr="00773E77">
              <w:rPr>
                <w:rFonts w:ascii="Verdana" w:hAnsi="Verdana"/>
                <w:b/>
                <w:smallCaps/>
                <w:sz w:val="22"/>
                <w:lang w:val="nl-BE"/>
              </w:rPr>
              <w:t xml:space="preserve"> Beroepshoudingen</w:t>
            </w:r>
            <w:r w:rsidR="008E47DA" w:rsidRPr="00E206D3">
              <w:rPr>
                <w:rStyle w:val="FootnoteReference"/>
                <w:rFonts w:ascii="Verdana" w:hAnsi="Verdana"/>
                <w:b/>
                <w:smallCaps/>
                <w:sz w:val="22"/>
                <w:lang w:val="nl-BE"/>
              </w:rPr>
              <w:footnoteReference w:id="2"/>
            </w:r>
          </w:p>
          <w:p w:rsidR="008E47DA" w:rsidRDefault="008E47DA" w:rsidP="005B3FED">
            <w:pPr>
              <w:pStyle w:val="ListParagraph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791317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Feed-up </w:t>
            </w:r>
            <w:r w:rsidRPr="00791317">
              <w:rPr>
                <w:rFonts w:ascii="Verdana" w:hAnsi="Verdana"/>
                <w:sz w:val="16"/>
                <w:szCs w:val="16"/>
                <w:lang w:val="nl-BE"/>
              </w:rPr>
              <w:t>Waar werk je naartoe?</w:t>
            </w:r>
          </w:p>
          <w:p w:rsidR="008E47DA" w:rsidRPr="004968D2" w:rsidRDefault="008E47DA" w:rsidP="005B3FED">
            <w:pPr>
              <w:pStyle w:val="ListParagraph"/>
              <w:jc w:val="center"/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</w:tc>
      </w:tr>
      <w:tr w:rsidR="00E44A08" w:rsidRPr="004968D2" w:rsidTr="001468B0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A08" w:rsidRDefault="007841F5" w:rsidP="00230C7F">
            <w:pPr>
              <w:rPr>
                <w:rFonts w:ascii="Verdana" w:hAnsi="Verdana"/>
                <w:b/>
                <w:sz w:val="18"/>
                <w:szCs w:val="16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81792" behindDoc="0" locked="0" layoutInCell="1" allowOverlap="1" wp14:anchorId="715D11C8" wp14:editId="1A80147A">
                  <wp:simplePos x="0" y="0"/>
                  <wp:positionH relativeFrom="column">
                    <wp:posOffset>3375660</wp:posOffset>
                  </wp:positionH>
                  <wp:positionV relativeFrom="paragraph">
                    <wp:posOffset>34925</wp:posOffset>
                  </wp:positionV>
                  <wp:extent cx="579120" cy="579120"/>
                  <wp:effectExtent l="0" t="0" r="0" b="0"/>
                  <wp:wrapNone/>
                  <wp:docPr id="14" name="Picture 2" descr="Seinpaal verkeerslichten Gratis I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inpaal verkeerslichten Gratis I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4A08" w:rsidRPr="006A064B" w:rsidRDefault="00E44A08" w:rsidP="001468B0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eedback</w:t>
            </w:r>
          </w:p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 xml:space="preserve">    </w:t>
            </w:r>
            <w:r w:rsidRPr="009E4896">
              <w:rPr>
                <w:rFonts w:ascii="Verdana" w:hAnsi="Verdana"/>
                <w:sz w:val="16"/>
                <w:szCs w:val="16"/>
                <w:lang w:val="nl-BE"/>
              </w:rPr>
              <w:t>Waar sta je nu?</w:t>
            </w:r>
          </w:p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>Toelichting/voorbeelden</w:t>
            </w:r>
          </w:p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A08" w:rsidRDefault="00E44A08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  <w:p w:rsidR="00E44A08" w:rsidRPr="00474CD1" w:rsidRDefault="00E44A08" w:rsidP="001468B0">
            <w:pPr>
              <w:jc w:val="center"/>
              <w:rPr>
                <w:rFonts w:ascii="Verdana" w:hAnsi="Verdana"/>
                <w:b/>
                <w:sz w:val="18"/>
                <w:szCs w:val="16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eedforward</w:t>
            </w:r>
            <w:proofErr w:type="spellEnd"/>
          </w:p>
          <w:p w:rsidR="00E44A08" w:rsidRPr="00E97322" w:rsidRDefault="00E44A08" w:rsidP="001468B0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474CD1">
              <w:rPr>
                <w:rFonts w:ascii="Verdana" w:hAnsi="Verdana"/>
                <w:sz w:val="16"/>
                <w:szCs w:val="16"/>
                <w:lang w:val="nl-BE"/>
              </w:rPr>
              <w:t>Wat zijn volgende stappen? Tips.</w:t>
            </w:r>
          </w:p>
        </w:tc>
      </w:tr>
      <w:tr w:rsidR="00E44A08" w:rsidRPr="00B637B8" w:rsidTr="001468B0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08" w:rsidRPr="00B637B8" w:rsidRDefault="00E44A08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44A08" w:rsidRPr="00B637B8" w:rsidRDefault="00E44A08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44A08" w:rsidRPr="00B637B8" w:rsidRDefault="00E44A08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08" w:rsidRPr="00B637B8" w:rsidRDefault="00E44A08" w:rsidP="001468B0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44A08" w:rsidRPr="00B637B8" w:rsidRDefault="00E44A08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:rsidR="00960C88" w:rsidRDefault="00960C88" w:rsidP="00960C88">
      <w:pPr>
        <w:rPr>
          <w:rFonts w:ascii="Verdana" w:hAnsi="Verdana"/>
          <w:lang w:val="nl-BE"/>
        </w:rPr>
      </w:pPr>
    </w:p>
    <w:p w:rsidR="0050094D" w:rsidRDefault="0050094D" w:rsidP="00960C88">
      <w:pPr>
        <w:rPr>
          <w:rFonts w:ascii="Verdana" w:hAnsi="Verdana"/>
          <w:lang w:val="nl-BE"/>
        </w:rPr>
      </w:pPr>
    </w:p>
    <w:p w:rsidR="0050094D" w:rsidRDefault="0050094D" w:rsidP="00960C88">
      <w:pPr>
        <w:rPr>
          <w:rFonts w:ascii="Verdana" w:hAnsi="Verdana"/>
          <w:lang w:val="nl-BE"/>
        </w:rPr>
      </w:pPr>
    </w:p>
    <w:p w:rsidR="0050094D" w:rsidRDefault="0050094D" w:rsidP="00960C88">
      <w:pPr>
        <w:rPr>
          <w:rFonts w:ascii="Verdana" w:hAnsi="Verdana"/>
          <w:lang w:val="nl-BE"/>
        </w:rPr>
      </w:pPr>
    </w:p>
    <w:p w:rsidR="0050094D" w:rsidRDefault="0050094D" w:rsidP="00960C88">
      <w:pPr>
        <w:rPr>
          <w:rFonts w:ascii="Verdana" w:hAnsi="Verdana"/>
          <w:lang w:val="nl-BE"/>
        </w:rPr>
      </w:pPr>
    </w:p>
    <w:p w:rsidR="0050094D" w:rsidRDefault="0050094D" w:rsidP="00960C88">
      <w:pPr>
        <w:rPr>
          <w:rFonts w:ascii="Verdana" w:hAnsi="Verdana"/>
          <w:lang w:val="nl-BE"/>
        </w:rPr>
      </w:pPr>
    </w:p>
    <w:p w:rsidR="0050094D" w:rsidRDefault="0050094D" w:rsidP="00960C88">
      <w:pPr>
        <w:rPr>
          <w:rFonts w:ascii="Verdana" w:hAnsi="Verdana"/>
          <w:lang w:val="nl-BE"/>
        </w:rPr>
      </w:pPr>
    </w:p>
    <w:p w:rsidR="0050094D" w:rsidRPr="00B637B8" w:rsidRDefault="0050094D" w:rsidP="00960C88">
      <w:pPr>
        <w:rPr>
          <w:rFonts w:ascii="Verdana" w:hAnsi="Verdana"/>
          <w:lang w:val="nl-BE"/>
        </w:rPr>
      </w:pPr>
    </w:p>
    <w:tbl>
      <w:tblPr>
        <w:tblW w:w="128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9"/>
        <w:gridCol w:w="6450"/>
      </w:tblGrid>
      <w:tr w:rsidR="00700891" w:rsidRPr="00B55E4B" w:rsidTr="001468B0"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0891" w:rsidRDefault="00700891" w:rsidP="001468B0">
            <w:pPr>
              <w:pStyle w:val="ListParagraph"/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  <w:p w:rsidR="00700891" w:rsidRDefault="00700891" w:rsidP="001468B0">
            <w:pPr>
              <w:pStyle w:val="ListParagraph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smallCaps/>
                <w:sz w:val="22"/>
                <w:lang w:val="nl-BE"/>
              </w:rPr>
              <w:t>Persoonlijke leerdoelen (vooraf door de student zelf geformuleerd)</w:t>
            </w:r>
          </w:p>
          <w:p w:rsidR="00700891" w:rsidRPr="004968D2" w:rsidRDefault="00700891" w:rsidP="001468B0">
            <w:pPr>
              <w:pStyle w:val="ListParagraph"/>
              <w:jc w:val="center"/>
              <w:rPr>
                <w:rFonts w:ascii="Verdana" w:hAnsi="Verdana"/>
                <w:b/>
                <w:smallCaps/>
                <w:sz w:val="22"/>
                <w:lang w:val="nl-BE"/>
              </w:rPr>
            </w:pPr>
          </w:p>
        </w:tc>
      </w:tr>
      <w:tr w:rsidR="00700891" w:rsidRPr="004968D2" w:rsidTr="001468B0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891" w:rsidRDefault="00700891" w:rsidP="001468B0">
            <w:pPr>
              <w:rPr>
                <w:rFonts w:ascii="Verdana" w:hAnsi="Verdana"/>
                <w:b/>
                <w:sz w:val="18"/>
                <w:szCs w:val="16"/>
                <w:lang w:val="nl-BE"/>
              </w:rPr>
            </w:pPr>
          </w:p>
          <w:p w:rsidR="00700891" w:rsidRPr="006A064B" w:rsidRDefault="00700891" w:rsidP="001468B0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eedback</w:t>
            </w:r>
          </w:p>
          <w:p w:rsidR="00700891" w:rsidRDefault="00700891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 xml:space="preserve">    </w:t>
            </w:r>
            <w:r w:rsidRPr="009E4896">
              <w:rPr>
                <w:rFonts w:ascii="Verdana" w:hAnsi="Verdana"/>
                <w:sz w:val="16"/>
                <w:szCs w:val="16"/>
                <w:lang w:val="nl-BE"/>
              </w:rPr>
              <w:t>Waar sta je nu?</w:t>
            </w:r>
          </w:p>
          <w:p w:rsidR="00700891" w:rsidRDefault="00700891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>Toelichting/voorbeelden</w:t>
            </w:r>
          </w:p>
          <w:p w:rsidR="00700891" w:rsidRDefault="00700891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891" w:rsidRDefault="00700891" w:rsidP="001468B0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  <w:p w:rsidR="00700891" w:rsidRPr="00474CD1" w:rsidRDefault="00700891" w:rsidP="001468B0">
            <w:pPr>
              <w:jc w:val="center"/>
              <w:rPr>
                <w:rFonts w:ascii="Verdana" w:hAnsi="Verdana"/>
                <w:b/>
                <w:sz w:val="18"/>
                <w:szCs w:val="16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6"/>
                <w:lang w:val="nl-BE"/>
              </w:rPr>
              <w:t>F</w:t>
            </w:r>
            <w:r w:rsidRPr="00474CD1">
              <w:rPr>
                <w:rFonts w:ascii="Verdana" w:hAnsi="Verdana"/>
                <w:b/>
                <w:sz w:val="18"/>
                <w:szCs w:val="16"/>
                <w:lang w:val="nl-BE"/>
              </w:rPr>
              <w:t>eedforward</w:t>
            </w:r>
            <w:proofErr w:type="spellEnd"/>
          </w:p>
          <w:p w:rsidR="00700891" w:rsidRPr="00E97322" w:rsidRDefault="00700891" w:rsidP="001468B0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474CD1">
              <w:rPr>
                <w:rFonts w:ascii="Verdana" w:hAnsi="Verdana"/>
                <w:sz w:val="16"/>
                <w:szCs w:val="16"/>
                <w:lang w:val="nl-BE"/>
              </w:rPr>
              <w:t>Wat zijn volgende stappen? Tips.</w:t>
            </w:r>
          </w:p>
        </w:tc>
      </w:tr>
      <w:tr w:rsidR="00700891" w:rsidRPr="00B637B8" w:rsidTr="001468B0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91" w:rsidRPr="00B637B8" w:rsidRDefault="00700891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700891" w:rsidRPr="00B637B8" w:rsidRDefault="00700891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700891" w:rsidRPr="00B637B8" w:rsidRDefault="00700891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91" w:rsidRPr="00B637B8" w:rsidRDefault="00700891" w:rsidP="001468B0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700891" w:rsidRPr="00B637B8" w:rsidRDefault="00700891" w:rsidP="001468B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:rsidR="00960C88" w:rsidRPr="00B637B8" w:rsidRDefault="00960C88" w:rsidP="00960C88">
      <w:pPr>
        <w:rPr>
          <w:rFonts w:ascii="Verdana" w:hAnsi="Verdana"/>
          <w:lang w:val="nl-BE"/>
        </w:rPr>
      </w:pPr>
    </w:p>
    <w:tbl>
      <w:tblPr>
        <w:tblW w:w="1304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1"/>
      </w:tblGrid>
      <w:tr w:rsidR="007841F5" w:rsidRPr="00B55E4B" w:rsidTr="006001C7">
        <w:tc>
          <w:tcPr>
            <w:tcW w:w="13041" w:type="dxa"/>
            <w:shd w:val="clear" w:color="auto" w:fill="D9D9D9"/>
            <w:vAlign w:val="center"/>
          </w:tcPr>
          <w:p w:rsidR="007841F5" w:rsidRPr="00842008" w:rsidRDefault="007841F5" w:rsidP="006001C7">
            <w:pPr>
              <w:spacing w:after="200" w:line="276" w:lineRule="auto"/>
              <w:rPr>
                <w:rFonts w:ascii="Verdana" w:hAnsi="Verdana"/>
                <w:b/>
                <w:smallCaps/>
                <w:lang w:val="nl-BE"/>
              </w:rPr>
            </w:pPr>
            <w:r w:rsidRPr="00F50AD5">
              <w:rPr>
                <w:lang w:val="nl-BE"/>
              </w:rPr>
              <w:br w:type="page"/>
            </w:r>
            <w:r w:rsidRPr="00842008">
              <w:rPr>
                <w:rFonts w:ascii="Verdana" w:hAnsi="Verdana"/>
                <w:b/>
                <w:smallCaps/>
                <w:lang w:val="nl-BE"/>
              </w:rPr>
              <w:t>Besluit</w:t>
            </w:r>
            <w:r>
              <w:rPr>
                <w:rFonts w:ascii="Verdana" w:hAnsi="Verdana"/>
                <w:b/>
                <w:smallCaps/>
                <w:lang w:val="nl-BE"/>
              </w:rPr>
              <w:t xml:space="preserve"> van de stagebegeleider + handtekening:</w:t>
            </w:r>
          </w:p>
        </w:tc>
      </w:tr>
    </w:tbl>
    <w:p w:rsidR="007841F5" w:rsidRPr="00B637B8" w:rsidRDefault="007841F5" w:rsidP="007841F5">
      <w:pPr>
        <w:rPr>
          <w:rFonts w:ascii="Verdana" w:hAnsi="Verdana"/>
          <w:sz w:val="16"/>
          <w:szCs w:val="16"/>
          <w:lang w:val="nl-BE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3041"/>
      </w:tblGrid>
      <w:tr w:rsidR="007841F5" w:rsidTr="006001C7">
        <w:tc>
          <w:tcPr>
            <w:tcW w:w="13041" w:type="dxa"/>
            <w:shd w:val="clear" w:color="auto" w:fill="D9D9D9" w:themeFill="background1" w:themeFillShade="D9"/>
          </w:tcPr>
          <w:p w:rsidR="007841F5" w:rsidRDefault="007841F5" w:rsidP="006001C7">
            <w:pPr>
              <w:spacing w:after="200" w:line="276" w:lineRule="auto"/>
              <w:rPr>
                <w:rFonts w:ascii="Verdana" w:hAnsi="Verdana"/>
                <w:b/>
                <w:smallCaps/>
                <w:lang w:val="nl-BE"/>
              </w:rPr>
            </w:pPr>
            <w:r w:rsidRPr="00842008">
              <w:rPr>
                <w:rFonts w:ascii="Verdana" w:hAnsi="Verdana"/>
                <w:b/>
                <w:smallCaps/>
                <w:lang w:val="nl-BE"/>
              </w:rPr>
              <w:t>Besluit</w:t>
            </w:r>
            <w:r>
              <w:rPr>
                <w:rFonts w:ascii="Verdana" w:hAnsi="Verdana"/>
                <w:b/>
                <w:smallCaps/>
                <w:lang w:val="nl-BE"/>
              </w:rPr>
              <w:t xml:space="preserve"> van de student:</w:t>
            </w:r>
          </w:p>
        </w:tc>
      </w:tr>
    </w:tbl>
    <w:p w:rsidR="007841F5" w:rsidRPr="00B637B8" w:rsidRDefault="007841F5" w:rsidP="007841F5">
      <w:pPr>
        <w:rPr>
          <w:rFonts w:ascii="Verdana" w:hAnsi="Verdana"/>
          <w:smallCaps/>
          <w:sz w:val="16"/>
          <w:szCs w:val="16"/>
          <w:lang w:val="nl-BE"/>
        </w:rPr>
      </w:pPr>
    </w:p>
    <w:tbl>
      <w:tblPr>
        <w:tblW w:w="1304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6520"/>
      </w:tblGrid>
      <w:tr w:rsidR="007841F5" w:rsidRPr="00B55E4B" w:rsidTr="006001C7">
        <w:tc>
          <w:tcPr>
            <w:tcW w:w="6521" w:type="dxa"/>
            <w:shd w:val="clear" w:color="auto" w:fill="D9D9D9"/>
          </w:tcPr>
          <w:p w:rsidR="007841F5" w:rsidRPr="00842008" w:rsidRDefault="007841F5" w:rsidP="006001C7">
            <w:pPr>
              <w:spacing w:after="200" w:line="276" w:lineRule="auto"/>
              <w:rPr>
                <w:rFonts w:ascii="Verdana" w:hAnsi="Verdana"/>
                <w:b/>
                <w:smallCaps/>
                <w:lang w:val="nl-BE"/>
              </w:rPr>
            </w:pPr>
            <w:r>
              <w:rPr>
                <w:rFonts w:ascii="Verdana" w:hAnsi="Verdana"/>
                <w:b/>
                <w:smallCaps/>
                <w:lang w:val="nl-BE"/>
              </w:rPr>
              <w:t>Volgende competenties liggen in het huidig ontwikkelingsniveau (comfortzone</w:t>
            </w:r>
            <w:r>
              <w:rPr>
                <w:rStyle w:val="FootnoteReference"/>
                <w:rFonts w:ascii="Verdana" w:hAnsi="Verdana"/>
                <w:b/>
                <w:smallCaps/>
                <w:lang w:val="nl-BE"/>
              </w:rPr>
              <w:footnoteReference w:id="3"/>
            </w:r>
            <w:r>
              <w:rPr>
                <w:rFonts w:ascii="Verdana" w:hAnsi="Verdana"/>
                <w:b/>
                <w:smallCaps/>
                <w:lang w:val="nl-BE"/>
              </w:rPr>
              <w:t>):</w:t>
            </w:r>
          </w:p>
        </w:tc>
        <w:tc>
          <w:tcPr>
            <w:tcW w:w="6520" w:type="dxa"/>
            <w:shd w:val="clear" w:color="auto" w:fill="D9D9D9"/>
          </w:tcPr>
          <w:p w:rsidR="007841F5" w:rsidRPr="00842008" w:rsidRDefault="007841F5" w:rsidP="006001C7">
            <w:pPr>
              <w:spacing w:after="200" w:line="276" w:lineRule="auto"/>
              <w:rPr>
                <w:rFonts w:ascii="Verdana" w:hAnsi="Verdana"/>
                <w:b/>
                <w:smallCaps/>
                <w:lang w:val="nl-BE"/>
              </w:rPr>
            </w:pPr>
            <w:r>
              <w:rPr>
                <w:rFonts w:ascii="Verdana" w:hAnsi="Verdana"/>
                <w:b/>
                <w:smallCaps/>
                <w:lang w:val="nl-BE"/>
              </w:rPr>
              <w:t>Volgende competenties liggen in de zone van naaste ontwikkeling (leerzone</w:t>
            </w:r>
            <w:r>
              <w:rPr>
                <w:rStyle w:val="FootnoteReference"/>
                <w:rFonts w:ascii="Verdana" w:hAnsi="Verdana"/>
                <w:b/>
                <w:smallCaps/>
                <w:lang w:val="nl-BE"/>
              </w:rPr>
              <w:footnoteReference w:id="4"/>
            </w:r>
            <w:r>
              <w:rPr>
                <w:rFonts w:ascii="Verdana" w:hAnsi="Verdana"/>
                <w:b/>
                <w:smallCaps/>
                <w:lang w:val="nl-BE"/>
              </w:rPr>
              <w:t>):</w:t>
            </w:r>
          </w:p>
        </w:tc>
      </w:tr>
      <w:tr w:rsidR="007841F5" w:rsidRPr="00B55E4B" w:rsidTr="006001C7">
        <w:tc>
          <w:tcPr>
            <w:tcW w:w="6521" w:type="dxa"/>
            <w:shd w:val="clear" w:color="auto" w:fill="auto"/>
          </w:tcPr>
          <w:p w:rsidR="007841F5" w:rsidRPr="00B637B8" w:rsidRDefault="007841F5" w:rsidP="006001C7">
            <w:pPr>
              <w:spacing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B637B8" w:rsidRDefault="00B637B8" w:rsidP="006001C7">
            <w:pPr>
              <w:spacing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B637B8" w:rsidRPr="00B637B8" w:rsidRDefault="00B637B8" w:rsidP="006001C7">
            <w:pPr>
              <w:spacing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6520" w:type="dxa"/>
            <w:shd w:val="clear" w:color="auto" w:fill="auto"/>
          </w:tcPr>
          <w:p w:rsidR="007841F5" w:rsidRPr="00B637B8" w:rsidRDefault="007841F5" w:rsidP="006001C7">
            <w:pPr>
              <w:spacing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841F5" w:rsidRPr="00B55E4B" w:rsidTr="006001C7">
        <w:tc>
          <w:tcPr>
            <w:tcW w:w="13041" w:type="dxa"/>
            <w:gridSpan w:val="2"/>
            <w:shd w:val="clear" w:color="auto" w:fill="D9D9D9" w:themeFill="background1" w:themeFillShade="D9"/>
          </w:tcPr>
          <w:p w:rsidR="007841F5" w:rsidRPr="00842008" w:rsidRDefault="007841F5" w:rsidP="006001C7">
            <w:pPr>
              <w:spacing w:line="276" w:lineRule="auto"/>
              <w:rPr>
                <w:rFonts w:ascii="Verdana" w:hAnsi="Verdana"/>
                <w:sz w:val="20"/>
                <w:lang w:val="nl-BE"/>
              </w:rPr>
            </w:pPr>
            <w:r w:rsidRPr="00700891">
              <w:rPr>
                <w:rFonts w:ascii="Verdana" w:hAnsi="Verdana"/>
                <w:b/>
                <w:smallCaps/>
                <w:lang w:val="nl-BE"/>
              </w:rPr>
              <w:t xml:space="preserve">Mijn </w:t>
            </w:r>
            <w:proofErr w:type="spellStart"/>
            <w:r w:rsidRPr="00700891">
              <w:rPr>
                <w:rFonts w:ascii="Verdana" w:hAnsi="Verdana"/>
                <w:b/>
                <w:smallCaps/>
                <w:lang w:val="nl-BE"/>
              </w:rPr>
              <w:t>feedforward</w:t>
            </w:r>
            <w:proofErr w:type="spellEnd"/>
            <w:r w:rsidR="00B83AF2">
              <w:rPr>
                <w:rFonts w:ascii="Verdana" w:hAnsi="Verdana"/>
                <w:sz w:val="20"/>
                <w:lang w:val="nl-BE"/>
              </w:rPr>
              <w:t xml:space="preserve"> (o</w:t>
            </w:r>
            <w:r>
              <w:rPr>
                <w:rFonts w:ascii="Verdana" w:hAnsi="Verdana"/>
                <w:sz w:val="20"/>
                <w:lang w:val="nl-BE"/>
              </w:rPr>
              <w:t>p basis van de ontvangen feedback van verschillende actoren en op basis van zelfreflectie)</w:t>
            </w:r>
            <w:r>
              <w:rPr>
                <w:rStyle w:val="FootnoteReference"/>
                <w:rFonts w:ascii="Verdana" w:hAnsi="Verdana"/>
                <w:sz w:val="20"/>
                <w:lang w:val="nl-BE"/>
              </w:rPr>
              <w:t xml:space="preserve"> </w:t>
            </w:r>
            <w:r>
              <w:rPr>
                <w:rStyle w:val="FootnoteReference"/>
                <w:rFonts w:ascii="Verdana" w:hAnsi="Verdana"/>
                <w:sz w:val="20"/>
                <w:lang w:val="nl-BE"/>
              </w:rPr>
              <w:footnoteReference w:id="5"/>
            </w:r>
            <w:r>
              <w:rPr>
                <w:rFonts w:ascii="Verdana" w:hAnsi="Verdana"/>
                <w:sz w:val="20"/>
                <w:lang w:val="nl-BE"/>
              </w:rPr>
              <w:t>:</w:t>
            </w:r>
          </w:p>
        </w:tc>
      </w:tr>
      <w:tr w:rsidR="007841F5" w:rsidRPr="00B55E4B" w:rsidTr="006001C7">
        <w:tc>
          <w:tcPr>
            <w:tcW w:w="13041" w:type="dxa"/>
            <w:gridSpan w:val="2"/>
            <w:shd w:val="clear" w:color="auto" w:fill="auto"/>
          </w:tcPr>
          <w:p w:rsidR="007841F5" w:rsidRPr="00B637B8" w:rsidRDefault="007841F5" w:rsidP="006001C7">
            <w:pPr>
              <w:spacing w:line="276" w:lineRule="auto"/>
              <w:rPr>
                <w:rFonts w:ascii="Verdana" w:hAnsi="Verdana"/>
                <w:smallCaps/>
                <w:sz w:val="18"/>
                <w:szCs w:val="18"/>
                <w:lang w:val="nl-BE"/>
              </w:rPr>
            </w:pPr>
          </w:p>
          <w:p w:rsidR="00B637B8" w:rsidRPr="00B637B8" w:rsidRDefault="00B637B8" w:rsidP="006001C7">
            <w:pPr>
              <w:spacing w:line="276" w:lineRule="auto"/>
              <w:rPr>
                <w:rFonts w:ascii="Verdana" w:hAnsi="Verdana"/>
                <w:smallCaps/>
                <w:sz w:val="18"/>
                <w:szCs w:val="18"/>
                <w:lang w:val="nl-BE"/>
              </w:rPr>
            </w:pPr>
          </w:p>
        </w:tc>
      </w:tr>
    </w:tbl>
    <w:p w:rsidR="001C2501" w:rsidRDefault="001C2501" w:rsidP="00960C88">
      <w:pPr>
        <w:rPr>
          <w:rFonts w:ascii="Verdana" w:hAnsi="Verdana"/>
          <w:b/>
          <w:sz w:val="20"/>
          <w:szCs w:val="20"/>
          <w:lang w:val="nl-BE"/>
        </w:rPr>
      </w:pPr>
    </w:p>
    <w:sectPr w:rsidR="001C2501" w:rsidSect="00B32144">
      <w:footerReference w:type="even" r:id="rId14"/>
      <w:footerReference w:type="default" r:id="rId15"/>
      <w:pgSz w:w="16838" w:h="11906" w:orient="landscape"/>
      <w:pgMar w:top="851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17D" w:rsidRDefault="00F1117D" w:rsidP="001A11AB">
      <w:r>
        <w:separator/>
      </w:r>
    </w:p>
  </w:endnote>
  <w:endnote w:type="continuationSeparator" w:id="0">
    <w:p w:rsidR="00F1117D" w:rsidRDefault="00F1117D" w:rsidP="001A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745" w:rsidRDefault="00923745" w:rsidP="009237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144">
      <w:rPr>
        <w:rStyle w:val="PageNumber"/>
        <w:noProof/>
      </w:rPr>
      <w:t>1</w:t>
    </w:r>
    <w:r>
      <w:rPr>
        <w:rStyle w:val="PageNumber"/>
      </w:rPr>
      <w:fldChar w:fldCharType="end"/>
    </w:r>
  </w:p>
  <w:p w:rsidR="00923745" w:rsidRDefault="00923745" w:rsidP="009237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745" w:rsidRPr="004468D1" w:rsidRDefault="00923745" w:rsidP="00923745">
    <w:pPr>
      <w:pStyle w:val="Footer"/>
      <w:framePr w:wrap="around" w:vAnchor="text" w:hAnchor="margin" w:xAlign="right" w:y="1"/>
      <w:rPr>
        <w:rStyle w:val="PageNumber"/>
        <w:rFonts w:ascii="Verdana" w:hAnsi="Verdana"/>
        <w:sz w:val="16"/>
        <w:szCs w:val="16"/>
      </w:rPr>
    </w:pPr>
    <w:r w:rsidRPr="004468D1">
      <w:rPr>
        <w:rStyle w:val="PageNumber"/>
        <w:rFonts w:ascii="Verdana" w:hAnsi="Verdana"/>
        <w:sz w:val="16"/>
        <w:szCs w:val="16"/>
      </w:rPr>
      <w:fldChar w:fldCharType="begin"/>
    </w:r>
    <w:r w:rsidRPr="004468D1">
      <w:rPr>
        <w:rStyle w:val="PageNumber"/>
        <w:rFonts w:ascii="Verdana" w:hAnsi="Verdana"/>
        <w:sz w:val="16"/>
        <w:szCs w:val="16"/>
      </w:rPr>
      <w:instrText xml:space="preserve">PAGE  </w:instrText>
    </w:r>
    <w:r w:rsidRPr="004468D1">
      <w:rPr>
        <w:rStyle w:val="PageNumber"/>
        <w:rFonts w:ascii="Verdana" w:hAnsi="Verdana"/>
        <w:sz w:val="16"/>
        <w:szCs w:val="16"/>
      </w:rPr>
      <w:fldChar w:fldCharType="separate"/>
    </w:r>
    <w:r w:rsidR="0050094D">
      <w:rPr>
        <w:rStyle w:val="PageNumber"/>
        <w:rFonts w:ascii="Verdana" w:hAnsi="Verdana"/>
        <w:noProof/>
        <w:sz w:val="16"/>
        <w:szCs w:val="16"/>
      </w:rPr>
      <w:t>4</w:t>
    </w:r>
    <w:r w:rsidRPr="004468D1">
      <w:rPr>
        <w:rStyle w:val="PageNumber"/>
        <w:rFonts w:ascii="Verdana" w:hAnsi="Verdana"/>
        <w:sz w:val="16"/>
        <w:szCs w:val="16"/>
      </w:rPr>
      <w:fldChar w:fldCharType="end"/>
    </w:r>
  </w:p>
  <w:p w:rsidR="00923745" w:rsidRPr="00140553" w:rsidRDefault="00923745" w:rsidP="00923745">
    <w:pPr>
      <w:pStyle w:val="Footer"/>
      <w:ind w:right="360"/>
      <w:rPr>
        <w:rFonts w:ascii="Optimum" w:hAnsi="Optimum"/>
        <w:color w:val="999999"/>
        <w:sz w:val="20"/>
        <w:szCs w:val="20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17D" w:rsidRDefault="00F1117D" w:rsidP="001A11AB">
      <w:r>
        <w:separator/>
      </w:r>
    </w:p>
  </w:footnote>
  <w:footnote w:type="continuationSeparator" w:id="0">
    <w:p w:rsidR="00F1117D" w:rsidRDefault="00F1117D" w:rsidP="001A11AB">
      <w:r>
        <w:continuationSeparator/>
      </w:r>
    </w:p>
  </w:footnote>
  <w:footnote w:id="1">
    <w:p w:rsidR="000F7274" w:rsidRPr="000E0E21" w:rsidRDefault="000F7274" w:rsidP="000F7274">
      <w:pPr>
        <w:pStyle w:val="FootnoteText"/>
        <w:rPr>
          <w:rFonts w:ascii="Corbel" w:hAnsi="Corbel"/>
          <w:sz w:val="18"/>
          <w:szCs w:val="18"/>
          <w:lang w:val="nl-BE"/>
        </w:rPr>
      </w:pPr>
      <w:r>
        <w:rPr>
          <w:rStyle w:val="FootnoteReference"/>
        </w:rPr>
        <w:footnoteRef/>
      </w:r>
      <w:r w:rsidRPr="006A064B">
        <w:rPr>
          <w:lang w:val="nl-BE"/>
        </w:rPr>
        <w:t xml:space="preserve"> </w:t>
      </w:r>
      <w:r w:rsidRPr="000E0E21">
        <w:rPr>
          <w:rFonts w:ascii="Corbel" w:hAnsi="Corbel"/>
          <w:sz w:val="18"/>
          <w:szCs w:val="18"/>
          <w:lang w:val="nl-BE"/>
        </w:rPr>
        <w:t>Groen: Het is in orde. Je groeit in positieve zin. Er zijn altijd nog bruikbare tips.</w:t>
      </w:r>
    </w:p>
    <w:p w:rsidR="000F7274" w:rsidRPr="000E0E21" w:rsidRDefault="007B62DA" w:rsidP="000F7274">
      <w:pPr>
        <w:pStyle w:val="FootnoteText"/>
        <w:rPr>
          <w:rFonts w:ascii="Corbel" w:hAnsi="Corbel"/>
          <w:color w:val="000000" w:themeColor="text1"/>
          <w:sz w:val="18"/>
          <w:szCs w:val="18"/>
          <w:lang w:val="nl-BE"/>
        </w:rPr>
      </w:pPr>
      <w:r>
        <w:rPr>
          <w:rFonts w:ascii="Corbel" w:hAnsi="Corbel"/>
          <w:sz w:val="18"/>
          <w:szCs w:val="18"/>
          <w:lang w:val="nl-BE"/>
        </w:rPr>
        <w:t xml:space="preserve">   </w:t>
      </w:r>
      <w:r w:rsidR="000F7274" w:rsidRPr="000E0E21">
        <w:rPr>
          <w:rFonts w:ascii="Corbel" w:hAnsi="Corbel"/>
          <w:sz w:val="18"/>
          <w:szCs w:val="18"/>
          <w:lang w:val="nl-BE"/>
        </w:rPr>
        <w:t xml:space="preserve">Oranje: </w:t>
      </w:r>
      <w:r w:rsidR="000F7274" w:rsidRPr="000E0E21">
        <w:rPr>
          <w:rFonts w:ascii="Corbel" w:hAnsi="Corbel"/>
          <w:color w:val="000000" w:themeColor="text1"/>
          <w:sz w:val="18"/>
          <w:szCs w:val="18"/>
          <w:lang w:val="nl-BE"/>
        </w:rPr>
        <w:t>De competentie in zijn geheel is nog niet in orde / bereikt. Er zijn nog werkpunten. (Dit geldt als een waarschuwing net zoals je bij een oranje licht eigenlijk niet mag doorrijden)</w:t>
      </w:r>
    </w:p>
    <w:p w:rsidR="000F7274" w:rsidRPr="000E0E21" w:rsidRDefault="007B62DA" w:rsidP="000F7274">
      <w:pPr>
        <w:pStyle w:val="FootnoteText"/>
        <w:rPr>
          <w:rFonts w:ascii="Corbel" w:hAnsi="Corbel"/>
          <w:sz w:val="18"/>
          <w:szCs w:val="18"/>
          <w:lang w:val="nl-BE"/>
        </w:rPr>
      </w:pPr>
      <w:r>
        <w:rPr>
          <w:rFonts w:ascii="Corbel" w:hAnsi="Corbel"/>
          <w:color w:val="000000" w:themeColor="text1"/>
          <w:sz w:val="18"/>
          <w:szCs w:val="18"/>
          <w:lang w:val="nl-BE"/>
        </w:rPr>
        <w:t xml:space="preserve">   </w:t>
      </w:r>
      <w:r w:rsidR="000F7274" w:rsidRPr="000E0E21">
        <w:rPr>
          <w:rFonts w:ascii="Corbel" w:hAnsi="Corbel"/>
          <w:color w:val="000000" w:themeColor="text1"/>
          <w:sz w:val="18"/>
          <w:szCs w:val="18"/>
          <w:lang w:val="nl-BE"/>
        </w:rPr>
        <w:t>Rood: De competentie is onvoldoende.</w:t>
      </w:r>
    </w:p>
  </w:footnote>
  <w:footnote w:id="2">
    <w:p w:rsidR="008E47DA" w:rsidRPr="00440969" w:rsidRDefault="008E47DA" w:rsidP="008E47DA">
      <w:pPr>
        <w:pStyle w:val="FootnoteText"/>
        <w:rPr>
          <w:rFonts w:ascii="Verdana" w:hAnsi="Verdana"/>
          <w:sz w:val="16"/>
          <w:szCs w:val="16"/>
          <w:lang w:val="nl-BE"/>
        </w:rPr>
      </w:pPr>
    </w:p>
  </w:footnote>
  <w:footnote w:id="3">
    <w:p w:rsidR="007841F5" w:rsidRPr="007B62DA" w:rsidRDefault="007841F5" w:rsidP="007841F5">
      <w:pPr>
        <w:shd w:val="clear" w:color="auto" w:fill="FFFFFF"/>
        <w:textAlignment w:val="baseline"/>
        <w:rPr>
          <w:rFonts w:ascii="Corbel" w:hAnsi="Corbel"/>
          <w:sz w:val="18"/>
          <w:szCs w:val="18"/>
          <w:lang w:val="nl-BE"/>
        </w:rPr>
      </w:pPr>
      <w:r w:rsidRPr="007B62DA">
        <w:rPr>
          <w:rStyle w:val="FootnoteReference"/>
          <w:rFonts w:ascii="Corbel" w:hAnsi="Corbel"/>
          <w:sz w:val="18"/>
          <w:szCs w:val="18"/>
        </w:rPr>
        <w:footnoteRef/>
      </w:r>
      <w:r w:rsidRPr="007B62DA">
        <w:rPr>
          <w:rFonts w:ascii="Corbel" w:hAnsi="Corbel"/>
          <w:sz w:val="18"/>
          <w:szCs w:val="18"/>
          <w:lang w:val="nl-BE"/>
        </w:rPr>
        <w:t xml:space="preserve"> </w:t>
      </w:r>
      <w:r w:rsidRPr="007B62DA">
        <w:rPr>
          <w:rFonts w:ascii="Corbel" w:hAnsi="Corbel"/>
          <w:sz w:val="18"/>
          <w:szCs w:val="18"/>
          <w:lang w:val="nl-BE" w:eastAsia="nl-BE"/>
        </w:rPr>
        <w:t xml:space="preserve">In je </w:t>
      </w:r>
      <w:r w:rsidRPr="007B62DA">
        <w:rPr>
          <w:rFonts w:ascii="Corbel" w:hAnsi="Corbel"/>
          <w:b/>
          <w:sz w:val="18"/>
          <w:szCs w:val="18"/>
          <w:lang w:val="nl-BE" w:eastAsia="nl-BE"/>
        </w:rPr>
        <w:t>comfortzone</w:t>
      </w:r>
      <w:r w:rsidRPr="007B62DA">
        <w:rPr>
          <w:rFonts w:ascii="Corbel" w:hAnsi="Corbel"/>
          <w:sz w:val="18"/>
          <w:szCs w:val="18"/>
          <w:lang w:val="nl-BE" w:eastAsia="nl-BE"/>
        </w:rPr>
        <w:t xml:space="preserve"> weet je hoe je de dingen moet doen, is aangenaam om in te zijn. Het is niet de zone waar je in groeit of ontwikkelt.</w:t>
      </w:r>
    </w:p>
  </w:footnote>
  <w:footnote w:id="4">
    <w:p w:rsidR="007841F5" w:rsidRPr="007B62DA" w:rsidRDefault="007841F5" w:rsidP="007841F5">
      <w:pPr>
        <w:shd w:val="clear" w:color="auto" w:fill="FFFFFF"/>
        <w:textAlignment w:val="baseline"/>
        <w:rPr>
          <w:rFonts w:ascii="Corbel" w:hAnsi="Corbel"/>
          <w:sz w:val="18"/>
          <w:szCs w:val="18"/>
          <w:lang w:val="nl-BE" w:eastAsia="nl-BE"/>
        </w:rPr>
      </w:pPr>
      <w:r w:rsidRPr="007B62DA">
        <w:rPr>
          <w:rStyle w:val="FootnoteReference"/>
          <w:rFonts w:ascii="Corbel" w:hAnsi="Corbel"/>
          <w:sz w:val="18"/>
          <w:szCs w:val="18"/>
        </w:rPr>
        <w:footnoteRef/>
      </w:r>
      <w:r w:rsidRPr="007B62DA">
        <w:rPr>
          <w:rFonts w:ascii="Corbel" w:hAnsi="Corbel"/>
          <w:sz w:val="18"/>
          <w:szCs w:val="18"/>
          <w:lang w:val="nl-BE"/>
        </w:rPr>
        <w:t xml:space="preserve"> </w:t>
      </w:r>
      <w:r w:rsidRPr="007B62DA">
        <w:rPr>
          <w:rFonts w:ascii="Corbel" w:hAnsi="Corbel"/>
          <w:sz w:val="18"/>
          <w:szCs w:val="18"/>
          <w:lang w:val="nl-BE" w:eastAsia="nl-BE"/>
        </w:rPr>
        <w:t xml:space="preserve">Hier ga je </w:t>
      </w:r>
      <w:r w:rsidRPr="007B62DA">
        <w:rPr>
          <w:rFonts w:ascii="Corbel" w:hAnsi="Corbel"/>
          <w:b/>
          <w:sz w:val="18"/>
          <w:szCs w:val="18"/>
          <w:lang w:val="nl-BE" w:eastAsia="nl-BE"/>
        </w:rPr>
        <w:t>groeien</w:t>
      </w:r>
      <w:r w:rsidRPr="007B62DA">
        <w:rPr>
          <w:rFonts w:ascii="Corbel" w:hAnsi="Corbel"/>
          <w:sz w:val="18"/>
          <w:szCs w:val="18"/>
          <w:lang w:val="nl-BE" w:eastAsia="nl-BE"/>
        </w:rPr>
        <w:t xml:space="preserve"> door uit je comfortzone stappen. Het voelt in het begin onwennig, onzeker aan. Door dit meerdere malen te doen voelt dit vertrouwder aan en wordt je comfortzone </w:t>
      </w:r>
      <w:r w:rsidR="007B62DA">
        <w:rPr>
          <w:rFonts w:ascii="Corbel" w:hAnsi="Corbel"/>
          <w:sz w:val="18"/>
          <w:szCs w:val="18"/>
          <w:lang w:val="nl-BE" w:eastAsia="nl-BE"/>
        </w:rPr>
        <w:br/>
        <w:t xml:space="preserve">   </w:t>
      </w:r>
      <w:r w:rsidRPr="007B62DA">
        <w:rPr>
          <w:rFonts w:ascii="Corbel" w:hAnsi="Corbel"/>
          <w:sz w:val="18"/>
          <w:szCs w:val="18"/>
          <w:lang w:val="nl-BE" w:eastAsia="nl-BE"/>
        </w:rPr>
        <w:t>stilaan uitgebreid. Je leert!</w:t>
      </w:r>
    </w:p>
  </w:footnote>
  <w:footnote w:id="5">
    <w:p w:rsidR="007841F5" w:rsidRPr="007B62DA" w:rsidRDefault="007841F5" w:rsidP="007841F5">
      <w:pPr>
        <w:pStyle w:val="FootnoteText"/>
        <w:rPr>
          <w:rFonts w:ascii="Corbel" w:hAnsi="Corbel"/>
          <w:sz w:val="18"/>
          <w:szCs w:val="18"/>
          <w:lang w:val="nl-BE"/>
        </w:rPr>
      </w:pPr>
      <w:r w:rsidRPr="007B62DA">
        <w:rPr>
          <w:rStyle w:val="FootnoteReference"/>
          <w:rFonts w:ascii="Corbel" w:hAnsi="Corbel"/>
          <w:sz w:val="18"/>
          <w:szCs w:val="18"/>
        </w:rPr>
        <w:footnoteRef/>
      </w:r>
      <w:r w:rsidRPr="007B62DA">
        <w:rPr>
          <w:rFonts w:ascii="Corbel" w:hAnsi="Corbel"/>
          <w:sz w:val="18"/>
          <w:szCs w:val="18"/>
          <w:lang w:val="nl-BE"/>
        </w:rPr>
        <w:t xml:space="preserve"> Wat zijn de volgende stappen in mijn leerproces? Richt je op de zone van naaste ontwikkeling (leerzone). Keer terug naar dit besluit om je persoonlijke leerdoelen te formuleren voor een </w:t>
      </w:r>
      <w:r w:rsidR="007B62DA">
        <w:rPr>
          <w:rFonts w:ascii="Corbel" w:hAnsi="Corbel"/>
          <w:sz w:val="18"/>
          <w:szCs w:val="18"/>
          <w:lang w:val="nl-BE"/>
        </w:rPr>
        <w:br/>
        <w:t xml:space="preserve">   </w:t>
      </w:r>
      <w:r w:rsidRPr="007B62DA">
        <w:rPr>
          <w:rFonts w:ascii="Corbel" w:hAnsi="Corbel"/>
          <w:sz w:val="18"/>
          <w:szCs w:val="18"/>
          <w:lang w:val="nl-BE"/>
        </w:rPr>
        <w:t>volgende stage.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61E"/>
    <w:multiLevelType w:val="hybridMultilevel"/>
    <w:tmpl w:val="1C9CCE44"/>
    <w:lvl w:ilvl="0" w:tplc="34B211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59BF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F7B16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4E89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24E6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10FC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0B00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3D7A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97E74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57280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F538B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45DE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B1A4B"/>
    <w:multiLevelType w:val="hybridMultilevel"/>
    <w:tmpl w:val="FA1A6420"/>
    <w:lvl w:ilvl="0" w:tplc="54BC233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EB1EDF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130F8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D57A7"/>
    <w:multiLevelType w:val="hybridMultilevel"/>
    <w:tmpl w:val="1D3878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647EA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336B5"/>
    <w:multiLevelType w:val="hybridMultilevel"/>
    <w:tmpl w:val="E72C2B9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4BC233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0E581E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5C46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604B8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63619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D194B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80F2F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14456"/>
    <w:multiLevelType w:val="hybridMultilevel"/>
    <w:tmpl w:val="2864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085D20">
      <w:numFmt w:val="bullet"/>
      <w:lvlText w:val="-"/>
      <w:lvlJc w:val="left"/>
      <w:pPr>
        <w:ind w:left="1440" w:hanging="360"/>
      </w:pPr>
      <w:rPr>
        <w:rFonts w:ascii="Corbel" w:eastAsia="Times New Roman" w:hAnsi="Corbe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62097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30DCC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33FA4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4053C"/>
    <w:multiLevelType w:val="hybridMultilevel"/>
    <w:tmpl w:val="5E1CD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3"/>
  </w:num>
  <w:num w:numId="5">
    <w:abstractNumId w:val="16"/>
  </w:num>
  <w:num w:numId="6">
    <w:abstractNumId w:val="21"/>
  </w:num>
  <w:num w:numId="7">
    <w:abstractNumId w:val="20"/>
  </w:num>
  <w:num w:numId="8">
    <w:abstractNumId w:val="13"/>
  </w:num>
  <w:num w:numId="9">
    <w:abstractNumId w:val="5"/>
  </w:num>
  <w:num w:numId="10">
    <w:abstractNumId w:val="15"/>
  </w:num>
  <w:num w:numId="11">
    <w:abstractNumId w:val="10"/>
  </w:num>
  <w:num w:numId="12">
    <w:abstractNumId w:val="4"/>
  </w:num>
  <w:num w:numId="13">
    <w:abstractNumId w:val="22"/>
  </w:num>
  <w:num w:numId="14">
    <w:abstractNumId w:val="7"/>
  </w:num>
  <w:num w:numId="15">
    <w:abstractNumId w:val="2"/>
  </w:num>
  <w:num w:numId="16">
    <w:abstractNumId w:val="3"/>
  </w:num>
  <w:num w:numId="17">
    <w:abstractNumId w:val="1"/>
  </w:num>
  <w:num w:numId="18">
    <w:abstractNumId w:val="11"/>
  </w:num>
  <w:num w:numId="19">
    <w:abstractNumId w:val="14"/>
  </w:num>
  <w:num w:numId="20">
    <w:abstractNumId w:val="28"/>
  </w:num>
  <w:num w:numId="21">
    <w:abstractNumId w:val="18"/>
  </w:num>
  <w:num w:numId="22">
    <w:abstractNumId w:val="6"/>
  </w:num>
  <w:num w:numId="23">
    <w:abstractNumId w:val="0"/>
  </w:num>
  <w:num w:numId="24">
    <w:abstractNumId w:val="8"/>
  </w:num>
  <w:num w:numId="25">
    <w:abstractNumId w:val="24"/>
  </w:num>
  <w:num w:numId="26">
    <w:abstractNumId w:val="27"/>
  </w:num>
  <w:num w:numId="27">
    <w:abstractNumId w:val="9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AB"/>
    <w:rsid w:val="000A1F80"/>
    <w:rsid w:val="000E0E21"/>
    <w:rsid w:val="000F27F1"/>
    <w:rsid w:val="000F7274"/>
    <w:rsid w:val="00106048"/>
    <w:rsid w:val="001368B6"/>
    <w:rsid w:val="00145515"/>
    <w:rsid w:val="001A11AB"/>
    <w:rsid w:val="001C2501"/>
    <w:rsid w:val="001E5314"/>
    <w:rsid w:val="00230C7F"/>
    <w:rsid w:val="002613FF"/>
    <w:rsid w:val="002638CF"/>
    <w:rsid w:val="00367963"/>
    <w:rsid w:val="003A1E09"/>
    <w:rsid w:val="003A791F"/>
    <w:rsid w:val="003A7AA6"/>
    <w:rsid w:val="003B0F04"/>
    <w:rsid w:val="003D3611"/>
    <w:rsid w:val="003D361A"/>
    <w:rsid w:val="003E4C33"/>
    <w:rsid w:val="00474CD1"/>
    <w:rsid w:val="004968D2"/>
    <w:rsid w:val="0050094D"/>
    <w:rsid w:val="00611D03"/>
    <w:rsid w:val="0062066B"/>
    <w:rsid w:val="006A064B"/>
    <w:rsid w:val="006A7EBC"/>
    <w:rsid w:val="006D2719"/>
    <w:rsid w:val="006E16F0"/>
    <w:rsid w:val="00700891"/>
    <w:rsid w:val="00773098"/>
    <w:rsid w:val="00780A67"/>
    <w:rsid w:val="007841F5"/>
    <w:rsid w:val="00791317"/>
    <w:rsid w:val="007B62DA"/>
    <w:rsid w:val="00867D98"/>
    <w:rsid w:val="00877C86"/>
    <w:rsid w:val="00895CF3"/>
    <w:rsid w:val="008B3F73"/>
    <w:rsid w:val="008C1614"/>
    <w:rsid w:val="008E47DA"/>
    <w:rsid w:val="008F1878"/>
    <w:rsid w:val="00923745"/>
    <w:rsid w:val="00960C88"/>
    <w:rsid w:val="00971373"/>
    <w:rsid w:val="009C5776"/>
    <w:rsid w:val="009E4896"/>
    <w:rsid w:val="00A71051"/>
    <w:rsid w:val="00AA777F"/>
    <w:rsid w:val="00AC6174"/>
    <w:rsid w:val="00AE69FD"/>
    <w:rsid w:val="00B32144"/>
    <w:rsid w:val="00B37B78"/>
    <w:rsid w:val="00B40E6C"/>
    <w:rsid w:val="00B47FE4"/>
    <w:rsid w:val="00B55E4B"/>
    <w:rsid w:val="00B637B8"/>
    <w:rsid w:val="00B6570B"/>
    <w:rsid w:val="00B83AF2"/>
    <w:rsid w:val="00B95CEB"/>
    <w:rsid w:val="00C14B6D"/>
    <w:rsid w:val="00C239CF"/>
    <w:rsid w:val="00C31D9C"/>
    <w:rsid w:val="00C7789D"/>
    <w:rsid w:val="00C9163D"/>
    <w:rsid w:val="00CA130C"/>
    <w:rsid w:val="00CA1FB9"/>
    <w:rsid w:val="00CC2F86"/>
    <w:rsid w:val="00CE04A6"/>
    <w:rsid w:val="00D208C2"/>
    <w:rsid w:val="00DA1848"/>
    <w:rsid w:val="00DC2A35"/>
    <w:rsid w:val="00DD75E7"/>
    <w:rsid w:val="00DF721C"/>
    <w:rsid w:val="00E44A08"/>
    <w:rsid w:val="00F015B3"/>
    <w:rsid w:val="00F026D0"/>
    <w:rsid w:val="00F1117D"/>
    <w:rsid w:val="00F25854"/>
    <w:rsid w:val="00F4154A"/>
    <w:rsid w:val="00F50AD5"/>
    <w:rsid w:val="00FD5BE7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226C"/>
  <w15:docId w15:val="{A06B1518-6DB9-4C4A-B9BE-5961BD46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11AB"/>
    <w:pPr>
      <w:widowControl w:val="0"/>
      <w:adjustRightInd w:val="0"/>
      <w:spacing w:line="360" w:lineRule="atLeast"/>
      <w:jc w:val="center"/>
      <w:textAlignment w:val="baseline"/>
    </w:pPr>
    <w:rPr>
      <w:b/>
      <w:sz w:val="32"/>
      <w:szCs w:val="20"/>
      <w:lang w:val="nl-NL"/>
    </w:rPr>
  </w:style>
  <w:style w:type="character" w:customStyle="1" w:styleId="TitleChar">
    <w:name w:val="Title Char"/>
    <w:basedOn w:val="DefaultParagraphFont"/>
    <w:link w:val="Title"/>
    <w:rsid w:val="001A11AB"/>
    <w:rPr>
      <w:rFonts w:ascii="Times New Roman" w:eastAsia="Times New Roman" w:hAnsi="Times New Roman" w:cs="Times New Roman"/>
      <w:b/>
      <w:sz w:val="32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A11AB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1A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1A11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AB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FD7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D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D7DA4"/>
  </w:style>
  <w:style w:type="table" w:styleId="TableGrid">
    <w:name w:val="Table Grid"/>
    <w:basedOn w:val="TableNormal"/>
    <w:uiPriority w:val="59"/>
    <w:rsid w:val="00FD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60C88"/>
    <w:pPr>
      <w:widowControl w:val="0"/>
      <w:tabs>
        <w:tab w:val="center" w:pos="4320"/>
        <w:tab w:val="right" w:pos="8640"/>
      </w:tabs>
      <w:adjustRightInd w:val="0"/>
      <w:spacing w:line="360" w:lineRule="atLeast"/>
      <w:jc w:val="both"/>
      <w:textAlignment w:val="baseline"/>
    </w:pPr>
    <w:rPr>
      <w:rFonts w:ascii="Verdana" w:hAnsi="Verdana"/>
      <w:sz w:val="20"/>
      <w:szCs w:val="20"/>
      <w:lang w:val="nl-BE"/>
    </w:rPr>
  </w:style>
  <w:style w:type="character" w:customStyle="1" w:styleId="HeaderChar">
    <w:name w:val="Header Char"/>
    <w:basedOn w:val="DefaultParagraphFont"/>
    <w:link w:val="Header"/>
    <w:rsid w:val="00960C88"/>
    <w:rPr>
      <w:rFonts w:ascii="Verdana" w:eastAsia="Times New Roman" w:hAnsi="Verdana" w:cs="Times New Roman"/>
      <w:sz w:val="20"/>
      <w:szCs w:val="20"/>
      <w:lang w:val="nl-BE"/>
    </w:rPr>
  </w:style>
  <w:style w:type="paragraph" w:styleId="ListParagraph">
    <w:name w:val="List Paragraph"/>
    <w:basedOn w:val="Normal"/>
    <w:uiPriority w:val="34"/>
    <w:qFormat/>
    <w:rsid w:val="00791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5317f3cdb684721bcb71599bcbd4ca1 xmlns="2f7077c7-c8d5-48ef-99dc-251f8ba713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SEC-OND</TermName>
          <TermId xmlns="http://schemas.microsoft.com/office/infopath/2007/PartnerControls">86946f31-181f-4b83-ae91-ce3f3bc7b54c</TermId>
        </TermInfo>
      </Terms>
    </g5317f3cdb684721bcb71599bcbd4ca1>
    <TaxCatchAll xmlns="2f7077c7-c8d5-48ef-99dc-251f8ba71342">
      <Value>195</Value>
      <Value>215</Value>
      <Value>188</Value>
      <Value>207</Value>
      <Value>224</Value>
    </TaxCatchAll>
    <hbdaf54255ee40fdbec2a224d2580d64 xmlns="2f7077c7-c8d5-48ef-99dc-251f8ba713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Kleuteronderwijs</TermName>
          <TermId xmlns="http://schemas.microsoft.com/office/infopath/2007/PartnerControls">0f0526cf-c310-4880-89c4-f1be6c362b6f</TermId>
        </TermInfo>
      </Terms>
    </hbdaf54255ee40fdbec2a224d2580d64>
    <Subdomein xmlns="2f7077c7-c8d5-48ef-99dc-251f8ba71342">Stages 1</Subdomein>
    <pbdd46a495e14748a4ab3d3ebdb4d2e6 xmlns="2f7077c7-c8d5-48ef-99dc-251f8ba713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Stuurgroep Stages (SG-STAGES)</TermName>
          <TermId xmlns="http://schemas.microsoft.com/office/infopath/2007/PartnerControls">c12ef5ef-d54e-4b7f-9b53-7f4f6e8c9955</TermId>
        </TermInfo>
      </Terms>
    </pbdd46a495e14748a4ab3d3ebdb4d2e6>
    <DocType xmlns="2f7077c7-c8d5-48ef-99dc-251f8ba71342">Formulier</DocType>
    <Link xmlns="2f7077c7-c8d5-48ef-99dc-251f8ba71342">
      <Url xsi:nil="true"/>
      <Description xsi:nil="true"/>
    </Link>
    <Code xmlns="2f7077c7-c8d5-48ef-99dc-251f8ba71342" xsi:nil="true"/>
    <isKZ xmlns="2f7077c7-c8d5-48ef-99dc-251f8ba71342">1</isKZ>
    <de5253a4567c4cc4be936882fb3edd68 xmlns="2f7077c7-c8d5-48ef-99dc-251f8ba713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Campus Brussel</TermName>
          <TermId xmlns="http://schemas.microsoft.com/office/infopath/2007/PartnerControls">812fe33e-4ceb-4722-a806-aba3c7b6cef0</TermId>
        </TermInfo>
        <TermInfo xmlns="http://schemas.microsoft.com/office/infopath/2007/PartnerControls">
          <TermName xmlns="http://schemas.microsoft.com/office/infopath/2007/PartnerControls">Kleuteronderwijs</TermName>
          <TermId xmlns="http://schemas.microsoft.com/office/infopath/2007/PartnerControls">0f0526cf-c310-4880-89c4-f1be6c362b6f</TermId>
        </TermInfo>
      </Terms>
    </de5253a4567c4cc4be936882fb3edd68>
    <Datum xmlns="2f7077c7-c8d5-48ef-99dc-251f8ba71342">2017-04-09T22:00:00+00:00</Datum>
    <i96d39b8e6a449ecb90d0537312d02db xmlns="2f7077c7-c8d5-48ef-99dc-251f8ba713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Onderwijs (ONDW)</TermName>
          <TermId xmlns="http://schemas.microsoft.com/office/infopath/2007/PartnerControls">25330007-8756-4cd6-accd-9b8a8b5d2fbb</TermId>
        </TermInfo>
      </Terms>
    </i96d39b8e6a449ecb90d0537312d02db>
    <_dlc_DocId xmlns="2f7077c7-c8d5-48ef-99dc-251f8ba71342">DOCID-662-53</_dlc_DocId>
    <_dlc_DocIdUrl xmlns="2f7077c7-c8d5-48ef-99dc-251f8ba71342">
      <Url>https://portal.odisee.be/Professioneelonderwijs/Onderwijs/Kleuteronderwijs/Kwaliteitsraamwerk/beheer/_layouts/DocIdRedir.aspx?ID=DOCID-662-53</Url>
      <Description>DOCID-662-53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ier" ma:contentTypeID="0x0101008088991570411D4C9B6925399E244AD80F030056B56A1A90BDF246B0CA3002E4218FF9" ma:contentTypeVersion="59" ma:contentTypeDescription="" ma:contentTypeScope="" ma:versionID="e8c146f1f52fa13e1c02c9c90736bec2">
  <xsd:schema xmlns:xsd="http://www.w3.org/2001/XMLSchema" xmlns:xs="http://www.w3.org/2001/XMLSchema" xmlns:p="http://schemas.microsoft.com/office/2006/metadata/properties" xmlns:ns2="2f7077c7-c8d5-48ef-99dc-251f8ba71342" targetNamespace="http://schemas.microsoft.com/office/2006/metadata/properties" ma:root="true" ma:fieldsID="c8e79e05f58c200cbc1ed9ab3d904d54" ns2:_="">
    <xsd:import namespace="2f7077c7-c8d5-48ef-99dc-251f8ba71342"/>
    <xsd:element name="properties">
      <xsd:complexType>
        <xsd:sequence>
          <xsd:element name="documentManagement">
            <xsd:complexType>
              <xsd:all>
                <xsd:element ref="ns2:Code" minOccurs="0"/>
                <xsd:element ref="ns2:Datum" minOccurs="0"/>
                <xsd:element ref="ns2:TaxCatchAll" minOccurs="0"/>
                <xsd:element ref="ns2:TaxCatchAllLabel" minOccurs="0"/>
                <xsd:element ref="ns2:de5253a4567c4cc4be936882fb3edd68" minOccurs="0"/>
                <xsd:element ref="ns2:hbdaf54255ee40fdbec2a224d2580d64" minOccurs="0"/>
                <xsd:element ref="ns2:g5317f3cdb684721bcb71599bcbd4ca1" minOccurs="0"/>
                <xsd:element ref="ns2:i96d39b8e6a449ecb90d0537312d02db" minOccurs="0"/>
                <xsd:element ref="ns2:Subdomein" minOccurs="0"/>
                <xsd:element ref="ns2:pbdd46a495e14748a4ab3d3ebdb4d2e6" minOccurs="0"/>
                <xsd:element ref="ns2:_dlc_DocId" minOccurs="0"/>
                <xsd:element ref="ns2:_dlc_DocIdUrl" minOccurs="0"/>
                <xsd:element ref="ns2:_dlc_DocIdPersistId" minOccurs="0"/>
                <xsd:element ref="ns2:Link" minOccurs="0"/>
                <xsd:element ref="ns2:DocType" minOccurs="0"/>
                <xsd:element ref="ns2:is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077c7-c8d5-48ef-99dc-251f8ba71342" elementFormDefault="qualified">
    <xsd:import namespace="http://schemas.microsoft.com/office/2006/documentManagement/types"/>
    <xsd:import namespace="http://schemas.microsoft.com/office/infopath/2007/PartnerControls"/>
    <xsd:element name="Code" ma:index="2" nillable="true" ma:displayName="Code" ma:hidden="true" ma:internalName="Code" ma:readOnly="false">
      <xsd:simpleType>
        <xsd:restriction base="dms:Text">
          <xsd:maxLength value="255"/>
        </xsd:restriction>
      </xsd:simpleType>
    </xsd:element>
    <xsd:element name="Datum" ma:index="3" nillable="true" ma:displayName="Datum" ma:format="DateOnly" ma:internalName="Datum" ma:readOnly="false">
      <xsd:simpleType>
        <xsd:restriction base="dms:DateTime"/>
      </xsd:simpleType>
    </xsd:element>
    <xsd:element name="TaxCatchAll" ma:index="8" nillable="true" ma:displayName="Taxonomy Catch All Column" ma:description="" ma:hidden="true" ma:list="{bd4d6e12-6d76-40dd-83c1-00b2e9178017}" ma:internalName="TaxCatchAll" ma:showField="CatchAllData" ma:web="2f7077c7-c8d5-48ef-99dc-251f8ba71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bd4d6e12-6d76-40dd-83c1-00b2e9178017}" ma:internalName="TaxCatchAllLabel" ma:readOnly="true" ma:showField="CatchAllDataLabel" ma:web="2f7077c7-c8d5-48ef-99dc-251f8ba71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5253a4567c4cc4be936882fb3edd68" ma:index="10" nillable="true" ma:taxonomy="true" ma:internalName="de5253a4567c4cc4be936882fb3edd68" ma:taxonomyFieldName="Toepassingsgebied" ma:displayName="Toepassingsgebied" ma:readOnly="false" ma:default="" ma:fieldId="{de5253a4-567c-4cc4-be93-6882fb3edd68}" ma:taxonomyMulti="true" ma:sspId="1f8b65a7-d30c-459c-82f7-afc4cebd3119" ma:termSetId="b161dd8d-1460-4e60-992a-e69de40a1b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daf54255ee40fdbec2a224d2580d64" ma:index="12" nillable="true" ma:taxonomy="true" ma:internalName="hbdaf54255ee40fdbec2a224d2580d64" ma:taxonomyFieldName="Doelgroep" ma:displayName="Doelgroep" ma:readOnly="false" ma:default="" ma:fieldId="{1bdaf542-55ee-40fd-bec2-a224d2580d64}" ma:taxonomyMulti="true" ma:sspId="1f8b65a7-d30c-459c-82f7-afc4cebd3119" ma:termSetId="b161dd8d-1460-4e60-992a-e69de40a1b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317f3cdb684721bcb71599bcbd4ca1" ma:index="16" nillable="true" ma:taxonomy="true" ma:internalName="g5317f3cdb684721bcb71599bcbd4ca1" ma:taxonomyFieldName="Beheerder" ma:displayName="Beheerder" ma:readOnly="false" ma:default="" ma:fieldId="{05317f3c-db68-4721-bcb7-1599bcbd4ca1}" ma:sspId="1f8b65a7-d30c-459c-82f7-afc4cebd3119" ma:termSetId="7c06143a-2d04-4349-a935-6c1ee64df7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6d39b8e6a449ecb90d0537312d02db" ma:index="18" nillable="true" ma:taxonomy="true" ma:internalName="i96d39b8e6a449ecb90d0537312d02db" ma:taxonomyFieldName="Domein" ma:displayName="Domein" ma:readOnly="false" ma:default="" ma:fieldId="{296d39b8-e6a4-49ec-b90d-0537312d02db}" ma:taxonomyMulti="true" ma:sspId="1f8b65a7-d30c-459c-82f7-afc4cebd3119" ma:termSetId="f9360135-038c-437e-ba3e-a79ed113ec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domein" ma:index="20" nillable="true" ma:displayName="Subdomein" ma:internalName="Subdomein" ma:readOnly="false">
      <xsd:simpleType>
        <xsd:restriction base="dms:Text">
          <xsd:maxLength value="255"/>
        </xsd:restriction>
      </xsd:simpleType>
    </xsd:element>
    <xsd:element name="pbdd46a495e14748a4ab3d3ebdb4d2e6" ma:index="21" nillable="true" ma:taxonomy="true" ma:internalName="pbdd46a495e14748a4ab3d3ebdb4d2e6" ma:taxonomyFieldName="Goedgekeurd_x0020_door" ma:displayName="Goedgekeurd door" ma:readOnly="false" ma:default="" ma:fieldId="{9bdd46a4-95e1-4748-a4ab-3d3ebdb4d2e6}" ma:taxonomyMulti="true" ma:sspId="1f8b65a7-d30c-459c-82f7-afc4cebd3119" ma:termSetId="b8cd4e54-0a46-46d1-b118-f68fef55e7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4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ink" ma:index="26" nillable="true" ma:displayName="Link" ma:format="Hyperlink" ma:hidden="true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Type" ma:index="27" nillable="true" ma:displayName="DocType" ma:hidden="true" ma:internalName="DocType" ma:readOnly="false">
      <xsd:simpleType>
        <xsd:restriction base="dms:Text">
          <xsd:maxLength value="255"/>
        </xsd:restriction>
      </xsd:simpleType>
    </xsd:element>
    <xsd:element name="isKZ" ma:index="28" nillable="true" ma:displayName="isKZ" ma:default="1" ma:hidden="true" ma:internalName="isKZ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2714-2FA4-4165-99BC-129B5F41F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F9FE8-D969-41F8-AE6E-62A7EB4B4FFF}">
  <ds:schemaRefs>
    <ds:schemaRef ds:uri="http://schemas.openxmlformats.org/package/2006/metadata/core-properties"/>
    <ds:schemaRef ds:uri="2f7077c7-c8d5-48ef-99dc-251f8ba7134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9BD00D-A49F-44C7-B65D-30883C12F3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B813B5-5DAA-430D-B5AE-F1572C8DB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077c7-c8d5-48ef-99dc-251f8ba71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049D84-381A-46E3-B21F-F6E4F6DC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557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HUBRUSSEL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BAILSE</dc:creator>
  <cp:keywords/>
  <dc:description/>
  <cp:lastModifiedBy>Ilse Banck</cp:lastModifiedBy>
  <cp:revision>9</cp:revision>
  <dcterms:created xsi:type="dcterms:W3CDTF">2019-04-01T07:40:00Z</dcterms:created>
  <dcterms:modified xsi:type="dcterms:W3CDTF">2020-09-03T06:53:00Z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0x0101008088991570411D4C9B6925399E244AD80F030056B56A1A90BDF246B0CA3002E4218FF9</vt:lpwstr>
  </property>
  <property fmtid="{D5CDD505-2E9C-101B-9397-08002B2CF9AE}" pid="3" name="_dlc_DocIdItemGuid">
    <vt:lpwstr>2afabeb5-07fa-4392-b48e-84900c97c7dd</vt:lpwstr>
  </property>
  <property fmtid="{D5CDD505-2E9C-101B-9397-08002B2CF9AE}" pid="4" name="Toepassingsgebied">
    <vt:lpwstr>195;#Campus Brussel|812fe33e-4ceb-4722-a806-aba3c7b6cef0;#215;#Kleuteronderwijs|0f0526cf-c310-4880-89c4-f1be6c362b6f</vt:lpwstr>
  </property>
  <property fmtid="{D5CDD505-2E9C-101B-9397-08002B2CF9AE}" pid="5" name="Beheerder">
    <vt:lpwstr>224;#SEC-OND|86946f31-181f-4b83-ae91-ce3f3bc7b54c</vt:lpwstr>
  </property>
  <property fmtid="{D5CDD505-2E9C-101B-9397-08002B2CF9AE}" pid="6" name="Doelgroep">
    <vt:lpwstr>215;#Kleuteronderwijs|0f0526cf-c310-4880-89c4-f1be6c362b6f</vt:lpwstr>
  </property>
  <property fmtid="{D5CDD505-2E9C-101B-9397-08002B2CF9AE}" pid="7" name="Referentie">
    <vt:lpwstr/>
  </property>
  <property fmtid="{D5CDD505-2E9C-101B-9397-08002B2CF9AE}" pid="8" name="Goedgekeurd door">
    <vt:lpwstr>207;#Stuurgroep Stages (SG-STAGES)|c12ef5ef-d54e-4b7f-9b53-7f4f6e8c9955</vt:lpwstr>
  </property>
  <property fmtid="{D5CDD505-2E9C-101B-9397-08002B2CF9AE}" pid="9" name="Domein">
    <vt:lpwstr>188;#Onderwijs (ONDW)|25330007-8756-4cd6-accd-9b8a8b5d2fbb</vt:lpwstr>
  </property>
  <property fmtid="{D5CDD505-2E9C-101B-9397-08002B2CF9AE}" pid="10" name="i287db502502452abc78d2a07cdf6156">
    <vt:lpwstr/>
  </property>
  <property fmtid="{D5CDD505-2E9C-101B-9397-08002B2CF9AE}" pid="11" name="e7162be9256b4cc199e3692cbe1ddc1b">
    <vt:lpwstr/>
  </property>
  <property fmtid="{D5CDD505-2E9C-101B-9397-08002B2CF9AE}" pid="12" name="Documenttype">
    <vt:lpwstr/>
  </property>
</Properties>
</file>