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3D4E" w14:textId="35BF4CF7" w:rsidR="00194AA2" w:rsidRDefault="00194AA2" w:rsidP="00F374CF">
      <w:pPr>
        <w:tabs>
          <w:tab w:val="left" w:pos="1588"/>
        </w:tabs>
        <w:spacing w:before="0" w:after="0"/>
        <w:ind w:left="360" w:hanging="360"/>
        <w:jc w:val="center"/>
        <w:outlineLvl w:val="0"/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</w:pPr>
      <w:r w:rsidRPr="00194AA2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Risicoanalyse van een werkpost</w:t>
      </w:r>
      <w:r w:rsid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 xml:space="preserve"> </w:t>
      </w:r>
      <w:r w:rsidR="006D5679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br/>
      </w:r>
      <w:r w:rsidRPr="00194AA2"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  <w:t xml:space="preserve">voor stagiairs in een </w:t>
      </w:r>
      <w:r w:rsidR="00163D3F"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  <w:t>onderneming of een instelling</w:t>
      </w:r>
    </w:p>
    <w:p w14:paraId="5EB736D4" w14:textId="77777777" w:rsidR="006D5679" w:rsidRPr="00194AA2" w:rsidRDefault="006D5679" w:rsidP="00F374CF">
      <w:pPr>
        <w:tabs>
          <w:tab w:val="left" w:pos="1588"/>
        </w:tabs>
        <w:spacing w:before="0" w:after="0"/>
        <w:ind w:left="360" w:hanging="360"/>
        <w:jc w:val="center"/>
        <w:outlineLvl w:val="0"/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</w:pPr>
    </w:p>
    <w:p w14:paraId="7E5CCFF2" w14:textId="77777777" w:rsidR="00194AA2" w:rsidRPr="00194AA2" w:rsidRDefault="00194AA2" w:rsidP="00194AA2">
      <w:pPr>
        <w:spacing w:before="0" w:after="0"/>
        <w:jc w:val="center"/>
        <w:rPr>
          <w:rFonts w:ascii="Calibri" w:eastAsia="Calibri" w:hAnsi="Calibri" w:cs="Calibri"/>
          <w:color w:val="181716"/>
          <w:lang w:val="nl-BE" w:eastAsia="en-US"/>
        </w:rPr>
      </w:pPr>
      <w:r w:rsidRPr="00194AA2">
        <w:rPr>
          <w:rFonts w:ascii="Calibri" w:eastAsia="Calibri" w:hAnsi="Calibri" w:cs="Calibri"/>
          <w:bCs/>
          <w:color w:val="181716"/>
          <w:lang w:val="nl-BE" w:eastAsia="en-US"/>
        </w:rPr>
        <w:t>Dit document wordt opgesteld door de stagegever met advies van de arbeidsgeneesheer</w:t>
      </w:r>
      <w:r w:rsidRPr="00194AA2">
        <w:rPr>
          <w:rFonts w:ascii="Calibri" w:eastAsia="Calibri" w:hAnsi="Calibri" w:cs="Calibri"/>
          <w:color w:val="181716"/>
          <w:lang w:val="nl-BE" w:eastAsia="en-US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178"/>
      </w:tblGrid>
      <w:tr w:rsidR="00194AA2" w:rsidRPr="00194AA2" w14:paraId="76174A5E" w14:textId="77777777" w:rsidTr="00194AA2">
        <w:tc>
          <w:tcPr>
            <w:tcW w:w="9468" w:type="dxa"/>
            <w:gridSpan w:val="2"/>
            <w:shd w:val="clear" w:color="auto" w:fill="CCCCCC"/>
            <w:vAlign w:val="bottom"/>
          </w:tcPr>
          <w:p w14:paraId="49A2655C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Algemene informatie van de stageplaats</w:t>
            </w:r>
          </w:p>
        </w:tc>
      </w:tr>
      <w:tr w:rsidR="00194AA2" w:rsidRPr="00194AA2" w14:paraId="425B9DF6" w14:textId="77777777" w:rsidTr="00194AA2">
        <w:tc>
          <w:tcPr>
            <w:tcW w:w="3290" w:type="dxa"/>
            <w:vAlign w:val="bottom"/>
          </w:tcPr>
          <w:p w14:paraId="768CF114" w14:textId="529FF4F6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De stagegever</w:t>
            </w:r>
            <w:r w:rsidR="0021705F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21705F" w:rsidRPr="0021705F">
              <w:rPr>
                <w:rFonts w:ascii="Calibri" w:eastAsia="Calibri" w:hAnsi="Calibri" w:cs="Calibri"/>
                <w:i/>
                <w:iCs/>
                <w:color w:val="181716"/>
                <w:sz w:val="16"/>
                <w:szCs w:val="16"/>
                <w:lang w:val="nl-BE" w:eastAsia="en-US"/>
              </w:rPr>
              <w:t>(naam  van de school)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</w:p>
        </w:tc>
        <w:tc>
          <w:tcPr>
            <w:tcW w:w="6178" w:type="dxa"/>
            <w:vAlign w:val="center"/>
          </w:tcPr>
          <w:p w14:paraId="1809931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6D3A9D57" w14:textId="77777777" w:rsidTr="00194AA2">
        <w:tc>
          <w:tcPr>
            <w:tcW w:w="3290" w:type="dxa"/>
            <w:vAlign w:val="bottom"/>
          </w:tcPr>
          <w:p w14:paraId="4FC7B55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Werkdomein of specialiteit:</w:t>
            </w:r>
          </w:p>
        </w:tc>
        <w:tc>
          <w:tcPr>
            <w:tcW w:w="6178" w:type="dxa"/>
            <w:vAlign w:val="center"/>
          </w:tcPr>
          <w:p w14:paraId="3B84B5AE" w14:textId="3B3969BD" w:rsidR="00194AA2" w:rsidRPr="00194AA2" w:rsidRDefault="00CF428A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>Kleuteronderwijs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18CCC96" w14:textId="77777777" w:rsidTr="00194AA2">
        <w:tc>
          <w:tcPr>
            <w:tcW w:w="3290" w:type="dxa"/>
            <w:vAlign w:val="bottom"/>
          </w:tcPr>
          <w:p w14:paraId="7CB2F73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Naam van de verantwoordelijke:</w:t>
            </w:r>
          </w:p>
        </w:tc>
        <w:tc>
          <w:tcPr>
            <w:tcW w:w="6178" w:type="dxa"/>
            <w:vAlign w:val="center"/>
          </w:tcPr>
          <w:p w14:paraId="78C3908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DD9D20A" w14:textId="77777777" w:rsidTr="00194AA2">
        <w:tc>
          <w:tcPr>
            <w:tcW w:w="3290" w:type="dxa"/>
            <w:vAlign w:val="bottom"/>
          </w:tcPr>
          <w:p w14:paraId="119150D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Adres:</w:t>
            </w:r>
          </w:p>
        </w:tc>
        <w:tc>
          <w:tcPr>
            <w:tcW w:w="6178" w:type="dxa"/>
            <w:vAlign w:val="center"/>
          </w:tcPr>
          <w:p w14:paraId="0ED7F4DF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0C1B23A" w14:textId="77777777" w:rsidTr="00194AA2">
        <w:tc>
          <w:tcPr>
            <w:tcW w:w="3290" w:type="dxa"/>
            <w:vAlign w:val="bottom"/>
          </w:tcPr>
          <w:p w14:paraId="785B7C3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Tel.:</w:t>
            </w:r>
          </w:p>
        </w:tc>
        <w:tc>
          <w:tcPr>
            <w:tcW w:w="6178" w:type="dxa"/>
            <w:vAlign w:val="center"/>
          </w:tcPr>
          <w:p w14:paraId="68BA5E54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2351CECF" w14:textId="77777777" w:rsidTr="00194AA2">
        <w:tc>
          <w:tcPr>
            <w:tcW w:w="3290" w:type="dxa"/>
            <w:vAlign w:val="bottom"/>
          </w:tcPr>
          <w:p w14:paraId="31DF429F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GSM:</w:t>
            </w:r>
          </w:p>
        </w:tc>
        <w:tc>
          <w:tcPr>
            <w:tcW w:w="6178" w:type="dxa"/>
            <w:vAlign w:val="center"/>
          </w:tcPr>
          <w:p w14:paraId="5D0BA8A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452E097" w14:textId="77777777" w:rsidTr="00194AA2">
        <w:tc>
          <w:tcPr>
            <w:tcW w:w="3290" w:type="dxa"/>
            <w:vAlign w:val="bottom"/>
          </w:tcPr>
          <w:p w14:paraId="1477A14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E-mail:</w:t>
            </w:r>
          </w:p>
        </w:tc>
        <w:tc>
          <w:tcPr>
            <w:tcW w:w="6178" w:type="dxa"/>
            <w:vAlign w:val="center"/>
          </w:tcPr>
          <w:p w14:paraId="4C72347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2678E7F7" w14:textId="77777777" w:rsidTr="00194AA2">
        <w:tc>
          <w:tcPr>
            <w:tcW w:w="3290" w:type="dxa"/>
          </w:tcPr>
          <w:p w14:paraId="0A7EDF45" w14:textId="21213E06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Stageplaats voor</w:t>
            </w:r>
            <w:r w:rsidR="0021705F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  <w:tc>
          <w:tcPr>
            <w:tcW w:w="6178" w:type="dxa"/>
          </w:tcPr>
          <w:p w14:paraId="40480873" w14:textId="14E9CB6D" w:rsidR="00194AA2" w:rsidRPr="00194AA2" w:rsidRDefault="00756473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>Educatieve Bachelor Kleuteronderwijs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</w:tbl>
    <w:p w14:paraId="0767AD73" w14:textId="77777777" w:rsidR="00194AA2" w:rsidRPr="00194AA2" w:rsidRDefault="00194AA2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94AA2" w:rsidRPr="00194AA2" w14:paraId="54C11516" w14:textId="77777777" w:rsidTr="00194AA2">
        <w:tc>
          <w:tcPr>
            <w:tcW w:w="9468" w:type="dxa"/>
            <w:shd w:val="clear" w:color="auto" w:fill="CCCCCC"/>
          </w:tcPr>
          <w:p w14:paraId="2F75C987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Benaming werkpost of algemene functieomschrijving: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19914052" w14:textId="77777777" w:rsidTr="00194AA2">
        <w:tc>
          <w:tcPr>
            <w:tcW w:w="9468" w:type="dxa"/>
          </w:tcPr>
          <w:p w14:paraId="0E52CD0E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Typen van activiteiten van de werkpost:</w:t>
            </w:r>
          </w:p>
        </w:tc>
      </w:tr>
      <w:tr w:rsidR="00194AA2" w:rsidRPr="00194AA2" w14:paraId="386E8697" w14:textId="77777777" w:rsidTr="00194AA2">
        <w:tc>
          <w:tcPr>
            <w:tcW w:w="9468" w:type="dxa"/>
          </w:tcPr>
          <w:p w14:paraId="745D4009" w14:textId="243AD4FF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0D28E1">
              <w:rPr>
                <w:rFonts w:ascii="Calibri" w:eastAsia="Calibri" w:hAnsi="Calibri" w:cs="Calibri"/>
                <w:color w:val="181716"/>
                <w:lang w:val="nl-BE" w:eastAsia="en-US"/>
              </w:rPr>
              <w:t>Klassen van de kleuterschool</w:t>
            </w:r>
            <w:r w:rsidR="0009737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</w:tr>
      <w:tr w:rsidR="00194AA2" w:rsidRPr="00194AA2" w14:paraId="1CF3054E" w14:textId="77777777" w:rsidTr="00194AA2">
        <w:tc>
          <w:tcPr>
            <w:tcW w:w="9468" w:type="dxa"/>
          </w:tcPr>
          <w:p w14:paraId="032E294C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72F7AFB3" w14:textId="77777777" w:rsidTr="00194AA2">
        <w:tc>
          <w:tcPr>
            <w:tcW w:w="9468" w:type="dxa"/>
          </w:tcPr>
          <w:p w14:paraId="321F39C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3.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11996DA2" w14:textId="77777777" w:rsidTr="00194AA2">
        <w:tc>
          <w:tcPr>
            <w:tcW w:w="9468" w:type="dxa"/>
          </w:tcPr>
          <w:p w14:paraId="231C594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4.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E34F374" w14:textId="77777777" w:rsidTr="00194AA2">
        <w:tc>
          <w:tcPr>
            <w:tcW w:w="9468" w:type="dxa"/>
          </w:tcPr>
          <w:p w14:paraId="460F90D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5.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0FA658C" w14:textId="77777777" w:rsidTr="00194AA2">
        <w:tc>
          <w:tcPr>
            <w:tcW w:w="9468" w:type="dxa"/>
          </w:tcPr>
          <w:p w14:paraId="306C977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6.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</w:tbl>
    <w:p w14:paraId="31169F1A" w14:textId="77777777" w:rsidR="00194AA2" w:rsidRDefault="00194AA2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874E3F" w:rsidRPr="00194AA2" w14:paraId="625FACEC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BE269DB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1. Stage: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803E65A" w14:textId="77777777" w:rsidR="00874E3F" w:rsidRPr="003E0F91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9836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6F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op </w:t>
            </w:r>
            <w:r w:rsidR="000A3E0B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de school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449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op verplaatsing</w:t>
            </w:r>
          </w:p>
          <w:p w14:paraId="58A8E4D5" w14:textId="77777777" w:rsidR="00874E3F" w:rsidRPr="003E0F91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84845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binnen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9964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buiten</w:t>
            </w:r>
          </w:p>
        </w:tc>
      </w:tr>
      <w:tr w:rsidR="00874E3F" w:rsidRPr="00194AA2" w14:paraId="3E4D5F06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79C902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2. Dag/week/maand –rooster: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A20FB16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874E3F" w:rsidRPr="00194AA2" w14:paraId="200FE757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9432F77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3. Nachtarbeid (20u tot 6u):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180AA3E" w14:textId="77777777" w:rsidR="00874E3F" w:rsidRPr="003E0F91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83566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3838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47FC760D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D2AADC7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4. Ploegenarbeid: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959757A" w14:textId="77777777" w:rsidR="00874E3F" w:rsidRPr="003E0F91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2270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855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42EAD956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B49BB6C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5. Stagiair(e) werkt altijd onder begeleiding: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6A7EAE4" w14:textId="77777777" w:rsidR="00874E3F" w:rsidRPr="003E0F91" w:rsidRDefault="00272FD2" w:rsidP="000A22AF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961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028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soms  </w:t>
            </w:r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76292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F" w:rsidRP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meestal  </w:t>
            </w:r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15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F" w:rsidRP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874E3F" w:rsidRPr="00194AA2" w14:paraId="79916A43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6A08E09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6. Beeldschermwerk: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875C849" w14:textId="77777777" w:rsidR="00874E3F" w:rsidRPr="003E0F91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71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94442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0504413E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AA6930F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7. Werken op hoogte (&gt;2m):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3649711" w14:textId="77777777" w:rsidR="00874E3F" w:rsidRPr="003E0F91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21683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285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123E914A" w14:textId="77777777" w:rsidTr="00824D6C">
        <w:tc>
          <w:tcPr>
            <w:tcW w:w="9468" w:type="dxa"/>
            <w:gridSpan w:val="2"/>
            <w:tcBorders>
              <w:top w:val="nil"/>
              <w:left w:val="nil"/>
              <w:right w:val="nil"/>
            </w:tcBorders>
          </w:tcPr>
          <w:p w14:paraId="0F47A7BE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4AFACAB0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8. Aard van de stagewerkzaamheden:</w:t>
            </w:r>
          </w:p>
        </w:tc>
      </w:tr>
      <w:tr w:rsidR="00874E3F" w:rsidRPr="00194AA2" w14:paraId="0662E21A" w14:textId="77777777" w:rsidTr="00824D6C">
        <w:tc>
          <w:tcPr>
            <w:tcW w:w="4248" w:type="dxa"/>
            <w:tcBorders>
              <w:top w:val="single" w:sz="4" w:space="0" w:color="auto"/>
            </w:tcBorders>
          </w:tcPr>
          <w:p w14:paraId="05588513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Hoog ritme: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2FF5DE6E" w14:textId="77777777" w:rsidR="00874E3F" w:rsidRPr="00194AA2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890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CF189C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390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058BD90F" w14:textId="77777777" w:rsidTr="00824D6C">
        <w:tc>
          <w:tcPr>
            <w:tcW w:w="4248" w:type="dxa"/>
          </w:tcPr>
          <w:p w14:paraId="1A88C582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Repetitieve arbeid:</w:t>
            </w:r>
          </w:p>
        </w:tc>
        <w:tc>
          <w:tcPr>
            <w:tcW w:w="5220" w:type="dxa"/>
          </w:tcPr>
          <w:p w14:paraId="0C0DB956" w14:textId="77777777" w:rsidR="00874E3F" w:rsidRPr="00194AA2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668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355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7CC7BA48" w14:textId="77777777" w:rsidTr="00824D6C">
        <w:tc>
          <w:tcPr>
            <w:tcW w:w="4248" w:type="dxa"/>
            <w:tcBorders>
              <w:bottom w:val="single" w:sz="4" w:space="0" w:color="auto"/>
            </w:tcBorders>
          </w:tcPr>
          <w:p w14:paraId="6112CC7E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Grote mentale belasting: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3BF8E2" w14:textId="77777777" w:rsidR="00874E3F" w:rsidRPr="00194AA2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045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260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5707E894" w14:textId="77777777" w:rsidTr="00824D6C">
        <w:tc>
          <w:tcPr>
            <w:tcW w:w="4248" w:type="dxa"/>
            <w:tcBorders>
              <w:bottom w:val="single" w:sz="4" w:space="0" w:color="auto"/>
            </w:tcBorders>
          </w:tcPr>
          <w:p w14:paraId="1542679A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Agressie en emoties: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F8D33C5" w14:textId="77777777" w:rsidR="00874E3F" w:rsidRPr="00194AA2" w:rsidRDefault="00272FD2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240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575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</w:tbl>
    <w:p w14:paraId="657251B3" w14:textId="77777777" w:rsidR="0026043E" w:rsidRDefault="0026043E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</w:p>
    <w:p w14:paraId="6DB53B5B" w14:textId="77777777" w:rsidR="00874E3F" w:rsidRDefault="00A92763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  <w:r>
        <w:rPr>
          <w:rFonts w:ascii="Calibri" w:eastAsia="Calibri" w:hAnsi="Calibri" w:cs="Calibri"/>
          <w:color w:val="181716"/>
          <w:lang w:val="nl-BE" w:eastAsia="en-US"/>
        </w:rPr>
        <w:t xml:space="preserve">   </w:t>
      </w:r>
      <w:r w:rsidR="0026043E">
        <w:rPr>
          <w:rFonts w:ascii="Calibri" w:eastAsia="Calibri" w:hAnsi="Calibri" w:cs="Calibri"/>
          <w:color w:val="181716"/>
          <w:lang w:val="nl-BE" w:eastAsia="en-US"/>
        </w:rPr>
        <w:t>9. Stageplaats: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194AA2" w:rsidRPr="00194AA2" w14:paraId="73291771" w14:textId="77777777" w:rsidTr="0055067F">
        <w:tc>
          <w:tcPr>
            <w:tcW w:w="7668" w:type="dxa"/>
            <w:tcBorders>
              <w:top w:val="single" w:sz="4" w:space="0" w:color="auto"/>
            </w:tcBorders>
          </w:tcPr>
          <w:p w14:paraId="5CB31183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Plaatsen waar werkzaamheden worden verricht die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ernstige branden of ontploffingen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kunnen veroorzaken.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B3A761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6476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646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FBC2B35" w14:textId="77777777" w:rsidTr="0055067F">
        <w:tc>
          <w:tcPr>
            <w:tcW w:w="7668" w:type="dxa"/>
          </w:tcPr>
          <w:p w14:paraId="0A7536C6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Lokalen bestemd voor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autopsiediensten.</w:t>
            </w:r>
          </w:p>
        </w:tc>
        <w:tc>
          <w:tcPr>
            <w:tcW w:w="1800" w:type="dxa"/>
          </w:tcPr>
          <w:p w14:paraId="4DC312FC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34754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263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66C52E1" w14:textId="77777777" w:rsidTr="0055067F">
        <w:tc>
          <w:tcPr>
            <w:tcW w:w="7668" w:type="dxa"/>
          </w:tcPr>
          <w:p w14:paraId="00D26C0C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Lokalen waar dieren worden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geslacht of kadavers en krengen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behandeld </w:t>
            </w:r>
          </w:p>
        </w:tc>
        <w:tc>
          <w:tcPr>
            <w:tcW w:w="1800" w:type="dxa"/>
          </w:tcPr>
          <w:p w14:paraId="2387A908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3971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06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3FD1702" w14:textId="77777777" w:rsidTr="0055067F">
        <w:tc>
          <w:tcPr>
            <w:tcW w:w="7668" w:type="dxa"/>
            <w:tcBorders>
              <w:bottom w:val="single" w:sz="4" w:space="0" w:color="auto"/>
            </w:tcBorders>
          </w:tcPr>
          <w:p w14:paraId="24B43ED8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Lokalen waar werkzaamheden worden verricht die een risico inhouden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contact met cyaanwaterstofzuur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of met elke stof die dit zuur kan vrijmaken.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DBB009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58151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78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8FDA256" w14:textId="77777777" w:rsidTr="0055067F">
        <w:tc>
          <w:tcPr>
            <w:tcW w:w="7668" w:type="dxa"/>
            <w:tcBorders>
              <w:bottom w:val="single" w:sz="4" w:space="0" w:color="auto"/>
            </w:tcBorders>
          </w:tcPr>
          <w:p w14:paraId="2F687FBB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De lokalen of bouwplaatsen waar door werkzaamheden of werken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asbestvezels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kunnen worden vrijgemaakt.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F8FC8D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41304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64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</w:tbl>
    <w:p w14:paraId="25499369" w14:textId="77777777" w:rsidR="000D0F9B" w:rsidRDefault="000D0F9B"/>
    <w:p w14:paraId="12A8F8A4" w14:textId="77777777" w:rsidR="000D0F9B" w:rsidRDefault="000D0F9B"/>
    <w:p w14:paraId="775768B7" w14:textId="77777777" w:rsidR="000D0F9B" w:rsidRDefault="000D0F9B"/>
    <w:p w14:paraId="6F593D12" w14:textId="77777777" w:rsidR="000D0F9B" w:rsidRDefault="000D0F9B"/>
    <w:p w14:paraId="4D88E0D6" w14:textId="77777777" w:rsidR="000D0F9B" w:rsidRDefault="000D0F9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194AA2" w:rsidRPr="00194AA2" w14:paraId="19ABADFE" w14:textId="77777777" w:rsidTr="000D0F9B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650F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33FD5B7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10. Procédés en werkzaamheden:</w:t>
            </w:r>
          </w:p>
        </w:tc>
      </w:tr>
      <w:tr w:rsidR="00194AA2" w:rsidRPr="00194AA2" w14:paraId="7C5A2B35" w14:textId="77777777" w:rsidTr="000D0F9B">
        <w:tc>
          <w:tcPr>
            <w:tcW w:w="7668" w:type="dxa"/>
            <w:tcBorders>
              <w:top w:val="single" w:sz="4" w:space="0" w:color="auto"/>
            </w:tcBorders>
          </w:tcPr>
          <w:p w14:paraId="6A3EAC1B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Vervaardiging, gebruik, distributie met het oog op gebruik, opslag en vervoer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springstoffen of van projectielen, ontstekingsmiddelen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of diverse voorwerpen die springstoffen bevatten.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5D88EA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2992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933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A913287" w14:textId="77777777" w:rsidTr="000D0F9B">
        <w:tc>
          <w:tcPr>
            <w:tcW w:w="7668" w:type="dxa"/>
          </w:tcPr>
          <w:p w14:paraId="2A3884EC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Arbeid in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persluchtcaissons en onder overdruk.</w:t>
            </w:r>
          </w:p>
        </w:tc>
        <w:tc>
          <w:tcPr>
            <w:tcW w:w="1800" w:type="dxa"/>
          </w:tcPr>
          <w:p w14:paraId="555009B4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35906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828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836A3CB" w14:textId="77777777" w:rsidTr="000D0F9B">
        <w:tc>
          <w:tcPr>
            <w:tcW w:w="7668" w:type="dxa"/>
          </w:tcPr>
          <w:p w14:paraId="2F4C53B7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Werk waarbij gebruikgemaakt wordt van apparaten voor de vervaardiging, de opslag of het vullen van reservoirs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met ontvlambare vloeistoffen en met samengeperste gassen, vloeibare of opgeloste gassen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; werkzaamheden die een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ernstige brand of zware ontploffingen kunnen veroorzaken.</w:t>
            </w:r>
          </w:p>
        </w:tc>
        <w:tc>
          <w:tcPr>
            <w:tcW w:w="1800" w:type="dxa"/>
          </w:tcPr>
          <w:p w14:paraId="1E3451E6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05402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5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A69A397" w14:textId="77777777" w:rsidTr="000D0F9B">
        <w:tc>
          <w:tcPr>
            <w:tcW w:w="7668" w:type="dxa"/>
          </w:tcPr>
          <w:p w14:paraId="43368846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Grond- en stutwerk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bij uitgravingen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meer dan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94AA2">
                <w:rPr>
                  <w:rFonts w:ascii="Calibri" w:eastAsia="Calibri" w:hAnsi="Calibri" w:cs="Calibri"/>
                  <w:b/>
                  <w:color w:val="181716"/>
                  <w:lang w:val="nl-BE" w:eastAsia="en-US"/>
                </w:rPr>
                <w:t>2 m</w:t>
              </w:r>
            </w:smartTag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 diep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waarvan de breedte op halve diepte kleiner is dan de diepte; werk dat instortingen kan veroorzaken.</w:t>
            </w:r>
          </w:p>
        </w:tc>
        <w:tc>
          <w:tcPr>
            <w:tcW w:w="1800" w:type="dxa"/>
          </w:tcPr>
          <w:p w14:paraId="1E16C3FE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9511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725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C903959" w14:textId="77777777" w:rsidTr="000D0F9B">
        <w:tc>
          <w:tcPr>
            <w:tcW w:w="7668" w:type="dxa"/>
          </w:tcPr>
          <w:p w14:paraId="71B5BA29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Besturen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graafwerktuigen en -machines.</w:t>
            </w:r>
          </w:p>
        </w:tc>
        <w:tc>
          <w:tcPr>
            <w:tcW w:w="1800" w:type="dxa"/>
          </w:tcPr>
          <w:p w14:paraId="63B39CB8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41465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4657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81C72B" w14:textId="77777777" w:rsidTr="000D0F9B">
        <w:tc>
          <w:tcPr>
            <w:tcW w:w="7668" w:type="dxa"/>
          </w:tcPr>
          <w:p w14:paraId="43F50ADC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Besturen van machines voor het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heien van palen.</w:t>
            </w:r>
          </w:p>
        </w:tc>
        <w:tc>
          <w:tcPr>
            <w:tcW w:w="1800" w:type="dxa"/>
          </w:tcPr>
          <w:p w14:paraId="2AAE79C2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92560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838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D77AA6B" w14:textId="77777777" w:rsidTr="000D0F9B">
        <w:tc>
          <w:tcPr>
            <w:tcW w:w="7668" w:type="dxa"/>
          </w:tcPr>
          <w:p w14:paraId="47C27F3B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Besturen van hefwerktuigen en het geleiden van de bestuurders ervan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met signalen.</w:t>
            </w:r>
          </w:p>
        </w:tc>
        <w:tc>
          <w:tcPr>
            <w:tcW w:w="1800" w:type="dxa"/>
          </w:tcPr>
          <w:p w14:paraId="0B97E6A3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35086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073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5E31180" w14:textId="77777777" w:rsidTr="000D0F9B">
        <w:tc>
          <w:tcPr>
            <w:tcW w:w="7668" w:type="dxa"/>
          </w:tcPr>
          <w:p w14:paraId="52D1B558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Slopen van gebouwen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.</w:t>
            </w:r>
          </w:p>
        </w:tc>
        <w:tc>
          <w:tcPr>
            <w:tcW w:w="1800" w:type="dxa"/>
          </w:tcPr>
          <w:p w14:paraId="5226CF14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37236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610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0C91EB9" w14:textId="77777777" w:rsidTr="000D0F9B">
        <w:tc>
          <w:tcPr>
            <w:tcW w:w="7668" w:type="dxa"/>
          </w:tcPr>
          <w:p w14:paraId="6323302B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Oprichten en afbreken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stellingen.</w:t>
            </w:r>
          </w:p>
        </w:tc>
        <w:tc>
          <w:tcPr>
            <w:tcW w:w="1800" w:type="dxa"/>
          </w:tcPr>
          <w:p w14:paraId="57FBC533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90232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031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4B511F3" w14:textId="77777777" w:rsidTr="000D0F9B">
        <w:tc>
          <w:tcPr>
            <w:tcW w:w="7668" w:type="dxa"/>
          </w:tcPr>
          <w:p w14:paraId="6EACA04E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Las- of snijwerk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met de elektrische boog of met de brander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in tanks.</w:t>
            </w:r>
          </w:p>
        </w:tc>
        <w:tc>
          <w:tcPr>
            <w:tcW w:w="1800" w:type="dxa"/>
          </w:tcPr>
          <w:p w14:paraId="6F8ECF56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56971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9093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799598C" w14:textId="77777777" w:rsidTr="000D0F9B">
        <w:tc>
          <w:tcPr>
            <w:tcW w:w="7668" w:type="dxa"/>
          </w:tcPr>
          <w:p w14:paraId="417E6CEC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Gebruik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schiethamers.</w:t>
            </w:r>
          </w:p>
        </w:tc>
        <w:tc>
          <w:tcPr>
            <w:tcW w:w="1800" w:type="dxa"/>
          </w:tcPr>
          <w:p w14:paraId="2A2564D0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09586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493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4821305" w14:textId="77777777" w:rsidTr="000D0F9B">
        <w:tc>
          <w:tcPr>
            <w:tcW w:w="7668" w:type="dxa"/>
          </w:tcPr>
          <w:p w14:paraId="510D55D5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Onderhoud, reiniging en herstel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hoogspanningsinstallaties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in transformatorhuisjes; arbeid met gevaren op het gebied van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hoogspanningselektriciteit</w:t>
            </w:r>
            <w:proofErr w:type="spellEnd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.</w:t>
            </w:r>
          </w:p>
        </w:tc>
        <w:tc>
          <w:tcPr>
            <w:tcW w:w="1800" w:type="dxa"/>
          </w:tcPr>
          <w:p w14:paraId="07A29D88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27249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244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F1CF39C" w14:textId="77777777" w:rsidTr="000D0F9B">
        <w:tc>
          <w:tcPr>
            <w:tcW w:w="7668" w:type="dxa"/>
          </w:tcPr>
          <w:p w14:paraId="0D206B87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Laden en lossen van schepen.</w:t>
            </w:r>
          </w:p>
        </w:tc>
        <w:tc>
          <w:tcPr>
            <w:tcW w:w="1800" w:type="dxa"/>
          </w:tcPr>
          <w:p w14:paraId="2FC9E32D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42532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191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C7E7CA9" w14:textId="77777777" w:rsidTr="000D0F9B">
        <w:tc>
          <w:tcPr>
            <w:tcW w:w="7668" w:type="dxa"/>
          </w:tcPr>
          <w:p w14:paraId="44BAA5B4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Snoeien en vellen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hoogstammige bomen en behandelen van rondhout.</w:t>
            </w:r>
          </w:p>
        </w:tc>
        <w:tc>
          <w:tcPr>
            <w:tcW w:w="1800" w:type="dxa"/>
          </w:tcPr>
          <w:p w14:paraId="4773B1F2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52830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8935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40602C" w14:textId="77777777" w:rsidTr="000D0F9B">
        <w:tc>
          <w:tcPr>
            <w:tcW w:w="7668" w:type="dxa"/>
            <w:vAlign w:val="bottom"/>
          </w:tcPr>
          <w:p w14:paraId="5B8140E0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Arbeid met gevaarlijke machines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, behalve wanneer de machine vast is voorzien van afdoende beschermingsinrichtingen die onafhankelijk werken van de bediener. Als gevaarlijke machines worden beschouwd:</w:t>
            </w:r>
          </w:p>
          <w:p w14:paraId="08A2B748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proofErr w:type="spellStart"/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houtbewerkingmachines</w:t>
            </w:r>
            <w:proofErr w:type="spellEnd"/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cirkelzagen, lintzagen, vlakbanken,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vandiktebanken</w:t>
            </w:r>
            <w:proofErr w:type="spellEnd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, frezen, pennenbanken, kettingfrezen, gecombineerde machines;</w:t>
            </w:r>
          </w:p>
          <w:p w14:paraId="655DF9D4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leerlooierijmachines: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walsmachines, pers- en schaafmachines, machines voor het gladschuren, karrenwalsen, stolmachines en vacuümdroogmachines;</w:t>
            </w:r>
          </w:p>
          <w:p w14:paraId="61462E74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metaalpersen: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schroefpersen met wrijvingskoppeling,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excenterpersen</w:t>
            </w:r>
            <w:proofErr w:type="spellEnd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met mechanische, pneumatische of hydraulische koppeling, hydraulische persen;</w:t>
            </w:r>
          </w:p>
          <w:p w14:paraId="5C70FC51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0" w:after="0" w:line="240" w:lineRule="exact"/>
              <w:ind w:left="900" w:hanging="18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persen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voor het vormen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plastische stoffen;</w:t>
            </w:r>
          </w:p>
          <w:p w14:paraId="758CAA01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mechanisch bewogen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metaalscharen en snijmachines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;</w:t>
            </w:r>
          </w:p>
          <w:p w14:paraId="3062EEDC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spacing w:before="0" w:after="0" w:line="240" w:lineRule="exact"/>
              <w:ind w:left="900" w:hanging="18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valhamers.</w:t>
            </w:r>
          </w:p>
        </w:tc>
        <w:tc>
          <w:tcPr>
            <w:tcW w:w="1800" w:type="dxa"/>
          </w:tcPr>
          <w:p w14:paraId="5E72498F" w14:textId="77777777" w:rsid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17CD268" w14:textId="77777777" w:rsid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CA0C95C" w14:textId="77777777" w:rsid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F597F47" w14:textId="77777777" w:rsidR="000938DC" w:rsidRDefault="00272FD2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89974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4408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77748AC0" w14:textId="77777777" w:rsidR="005E265E" w:rsidRP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sz w:val="16"/>
                <w:szCs w:val="16"/>
                <w:lang w:val="nl-BE" w:eastAsia="en-US"/>
              </w:rPr>
            </w:pPr>
          </w:p>
          <w:p w14:paraId="4CFBDE49" w14:textId="77777777" w:rsidR="000938DC" w:rsidRDefault="00272FD2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00557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596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758B7E24" w14:textId="77777777" w:rsidR="00194AA2" w:rsidRPr="005E265E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sz w:val="16"/>
                <w:szCs w:val="16"/>
                <w:lang w:val="nl-BE" w:eastAsia="en-US"/>
              </w:rPr>
            </w:pPr>
          </w:p>
          <w:p w14:paraId="0373334D" w14:textId="77777777" w:rsidR="000938DC" w:rsidRDefault="00272FD2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2828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733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7583CD2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5C61B272" w14:textId="77777777" w:rsidR="000938DC" w:rsidRDefault="00272FD2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4729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02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2B07ADA3" w14:textId="77777777" w:rsidR="000938DC" w:rsidRDefault="00272FD2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16200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030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609D011B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01548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155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5FC5BFBC" w14:textId="77777777" w:rsidTr="000D0F9B">
        <w:tc>
          <w:tcPr>
            <w:tcW w:w="7668" w:type="dxa"/>
          </w:tcPr>
          <w:p w14:paraId="7AB63905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Procédés en werkzaamheden bedoeld in bijlage II van het Koninklijk Besluit van 2 december 1993 betreffende de bescherming van de werknemers tegen de risico's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blootstelling aan kankerverwekkende agentia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op het werk.</w:t>
            </w:r>
          </w:p>
        </w:tc>
        <w:tc>
          <w:tcPr>
            <w:tcW w:w="1800" w:type="dxa"/>
          </w:tcPr>
          <w:p w14:paraId="3BB66822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3710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216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64F2558F" w14:textId="77777777" w:rsidTr="000D0F9B">
        <w:tc>
          <w:tcPr>
            <w:tcW w:w="7668" w:type="dxa"/>
          </w:tcPr>
          <w:p w14:paraId="405971E7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Werkzaamheden met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wilde of giftige dieren</w:t>
            </w:r>
          </w:p>
        </w:tc>
        <w:tc>
          <w:tcPr>
            <w:tcW w:w="1800" w:type="dxa"/>
          </w:tcPr>
          <w:p w14:paraId="42738641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3843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31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08DE9277" w14:textId="77777777" w:rsidTr="000D0F9B">
        <w:tc>
          <w:tcPr>
            <w:tcW w:w="7668" w:type="dxa"/>
          </w:tcPr>
          <w:p w14:paraId="3FC94902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Schilderwerk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waarbij gebruik gemaakt wordt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lood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wit, loodsulfaat of enig product dat die pigmenten bevat, indien het loodgehalte groter is dan 2 gewichtsprocent berekend in metallische toestand.</w:t>
            </w:r>
          </w:p>
        </w:tc>
        <w:tc>
          <w:tcPr>
            <w:tcW w:w="1800" w:type="dxa"/>
          </w:tcPr>
          <w:p w14:paraId="2802A772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69742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062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439B71C8" w14:textId="77777777" w:rsidTr="000D0F9B">
        <w:tc>
          <w:tcPr>
            <w:tcW w:w="7668" w:type="dxa"/>
          </w:tcPr>
          <w:p w14:paraId="5DA58EBC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Werk aan of met kuipen, bassins, reservoirs, korfflessen of buikflessen die chemische agentia bevatten.</w:t>
            </w:r>
          </w:p>
        </w:tc>
        <w:tc>
          <w:tcPr>
            <w:tcW w:w="1800" w:type="dxa"/>
          </w:tcPr>
          <w:p w14:paraId="3361A248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16816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664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563BD887" w14:textId="77777777" w:rsidTr="000D0F9B">
        <w:tc>
          <w:tcPr>
            <w:tcW w:w="7668" w:type="dxa"/>
            <w:tcBorders>
              <w:bottom w:val="single" w:sz="4" w:space="0" w:color="auto"/>
            </w:tcBorders>
          </w:tcPr>
          <w:p w14:paraId="3D68E664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Arbeid met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een door machines bepaald werktempo.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5B50E8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10860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065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</w:tbl>
    <w:p w14:paraId="50EEA3CF" w14:textId="77777777" w:rsidR="000D0F9B" w:rsidRDefault="000D0F9B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1980"/>
        <w:gridCol w:w="2520"/>
      </w:tblGrid>
      <w:tr w:rsidR="00194AA2" w:rsidRPr="00194AA2" w14:paraId="70646A22" w14:textId="77777777" w:rsidTr="000D0F9B">
        <w:tc>
          <w:tcPr>
            <w:tcW w:w="94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E0F243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</w:p>
          <w:p w14:paraId="55EC96DC" w14:textId="12E256CC" w:rsidR="00194AA2" w:rsidRPr="00194AA2" w:rsidRDefault="00194AA2" w:rsidP="0026043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11. Besturen van voertuigen: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444892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68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525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51202986" w14:textId="77777777" w:rsidTr="000D0F9B">
        <w:tc>
          <w:tcPr>
            <w:tcW w:w="4968" w:type="dxa"/>
            <w:gridSpan w:val="2"/>
            <w:shd w:val="clear" w:color="auto" w:fill="CCCCCC"/>
            <w:vAlign w:val="bottom"/>
          </w:tcPr>
          <w:p w14:paraId="57488FF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Type van voertuig: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5C8BDA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Waar?</w:t>
            </w:r>
          </w:p>
        </w:tc>
      </w:tr>
      <w:tr w:rsidR="00194AA2" w:rsidRPr="00194AA2" w14:paraId="44862765" w14:textId="77777777" w:rsidTr="000D0F9B">
        <w:tc>
          <w:tcPr>
            <w:tcW w:w="4968" w:type="dxa"/>
            <w:gridSpan w:val="2"/>
            <w:vAlign w:val="bottom"/>
          </w:tcPr>
          <w:p w14:paraId="59E5D790" w14:textId="77777777" w:rsidR="00194AA2" w:rsidRPr="00194AA2" w:rsidRDefault="00194AA2" w:rsidP="00E22AD3">
            <w:pPr>
              <w:numPr>
                <w:ilvl w:val="0"/>
                <w:numId w:val="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618BA001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Op</w:t>
            </w:r>
            <w:r w:rsidR="00CF189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de school</w:t>
            </w:r>
            <w:r w:rsidRPr="00CF189C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</w:t>
            </w:r>
            <w:r w:rsidR="00CF189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9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6F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350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2D6E9015" w14:textId="77777777" w:rsidTr="000D0F9B">
        <w:trPr>
          <w:trHeight w:val="70"/>
        </w:trPr>
        <w:tc>
          <w:tcPr>
            <w:tcW w:w="4968" w:type="dxa"/>
            <w:gridSpan w:val="2"/>
            <w:vAlign w:val="bottom"/>
          </w:tcPr>
          <w:p w14:paraId="69A23025" w14:textId="77777777" w:rsidR="00194AA2" w:rsidRPr="00194AA2" w:rsidRDefault="00194AA2" w:rsidP="00E22AD3">
            <w:pPr>
              <w:numPr>
                <w:ilvl w:val="0"/>
                <w:numId w:val="6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0E1DEF3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Op de openbare weg: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877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0C1B649" w14:textId="77777777" w:rsidTr="000D0F9B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059A4894" w14:textId="77777777" w:rsidR="00194AA2" w:rsidRPr="00194AA2" w:rsidRDefault="00194AA2" w:rsidP="00E22AD3">
            <w:pPr>
              <w:numPr>
                <w:ilvl w:val="0"/>
                <w:numId w:val="6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0ADF0C2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Met aanhangwagen: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249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050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  <w:p w14:paraId="29E27C2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Max.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ton</w:t>
            </w:r>
          </w:p>
        </w:tc>
      </w:tr>
      <w:tr w:rsidR="00194AA2" w:rsidRPr="00194AA2" w14:paraId="465C1CA0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527B11B8" w14:textId="77777777" w:rsidR="00194AA2" w:rsidRPr="0026043E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56639BC8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12. Besturen van hefwerktuigen: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4794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35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971BDE6" w14:textId="77777777" w:rsidTr="000D0F9B">
        <w:tc>
          <w:tcPr>
            <w:tcW w:w="3888" w:type="dxa"/>
            <w:vAlign w:val="bottom"/>
          </w:tcPr>
          <w:p w14:paraId="56C2FF3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Zo ja welke: 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11C5B9B3" w14:textId="77777777" w:rsidR="00194AA2" w:rsidRPr="00194AA2" w:rsidRDefault="00194AA2" w:rsidP="00194AA2">
            <w:pPr>
              <w:tabs>
                <w:tab w:val="left" w:pos="3672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hydraulisch: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416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810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pneumatisch: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814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232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0BFB39C" w14:textId="77777777" w:rsidTr="000D0F9B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4B8F116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A9B3EA9" w14:textId="77777777" w:rsidR="00194AA2" w:rsidRPr="00194AA2" w:rsidRDefault="00194AA2" w:rsidP="00194AA2">
            <w:pPr>
              <w:tabs>
                <w:tab w:val="left" w:pos="3672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hydraulisch: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224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632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pneumatisch: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639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913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</w:tr>
      <w:tr w:rsidR="00194AA2" w:rsidRPr="00194AA2" w14:paraId="40CFA470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155A35D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13. Bedienen van machines: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94640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491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496FB86" w14:textId="77777777" w:rsidTr="000D0F9B">
        <w:tc>
          <w:tcPr>
            <w:tcW w:w="9468" w:type="dxa"/>
            <w:gridSpan w:val="4"/>
            <w:vAlign w:val="bottom"/>
          </w:tcPr>
          <w:p w14:paraId="78E42CC8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Zo ja welke: 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15C009E1" w14:textId="77777777" w:rsidTr="000D0F9B">
        <w:tc>
          <w:tcPr>
            <w:tcW w:w="9468" w:type="dxa"/>
            <w:gridSpan w:val="4"/>
            <w:tcBorders>
              <w:bottom w:val="single" w:sz="4" w:space="0" w:color="auto"/>
            </w:tcBorders>
            <w:vAlign w:val="bottom"/>
          </w:tcPr>
          <w:p w14:paraId="0F3C421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 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E03775A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0347C5F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3819A2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14. Blootstelling aan chemische agentia (stof, gassen, dampen):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19660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307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5C7BDE7" w14:textId="77777777" w:rsidTr="000D0F9B">
        <w:tc>
          <w:tcPr>
            <w:tcW w:w="9468" w:type="dxa"/>
            <w:gridSpan w:val="4"/>
            <w:vAlign w:val="bottom"/>
          </w:tcPr>
          <w:p w14:paraId="7606967A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Zo ja welke: 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7F98C8BB" w14:textId="77777777" w:rsidTr="000D0F9B">
        <w:tc>
          <w:tcPr>
            <w:tcW w:w="9468" w:type="dxa"/>
            <w:gridSpan w:val="4"/>
            <w:vAlign w:val="bottom"/>
          </w:tcPr>
          <w:p w14:paraId="0ACD433A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   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F8F28C4" w14:textId="77777777" w:rsidTr="000D0F9B">
        <w:tc>
          <w:tcPr>
            <w:tcW w:w="6948" w:type="dxa"/>
            <w:gridSpan w:val="3"/>
            <w:vAlign w:val="bottom"/>
          </w:tcPr>
          <w:p w14:paraId="2359A4C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Gesmolten lood en loodlegeringen, stof van lood en loodverbindingen of loodhoudende verfstoffen</w:t>
            </w:r>
          </w:p>
        </w:tc>
        <w:tc>
          <w:tcPr>
            <w:tcW w:w="2520" w:type="dxa"/>
            <w:vAlign w:val="bottom"/>
          </w:tcPr>
          <w:p w14:paraId="4112F6B4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75974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019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560E2D7" w14:textId="77777777" w:rsidTr="000D0F9B">
        <w:tc>
          <w:tcPr>
            <w:tcW w:w="6948" w:type="dxa"/>
            <w:gridSpan w:val="3"/>
            <w:vAlign w:val="bottom"/>
          </w:tcPr>
          <w:p w14:paraId="021BA4B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Kwik of kwikverbindingen</w:t>
            </w:r>
          </w:p>
        </w:tc>
        <w:tc>
          <w:tcPr>
            <w:tcW w:w="2520" w:type="dxa"/>
            <w:vAlign w:val="bottom"/>
          </w:tcPr>
          <w:p w14:paraId="798B058D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0487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747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0ABDF1FE" w14:textId="77777777" w:rsidTr="000D0F9B">
        <w:tc>
          <w:tcPr>
            <w:tcW w:w="6948" w:type="dxa"/>
            <w:gridSpan w:val="3"/>
            <w:vAlign w:val="bottom"/>
          </w:tcPr>
          <w:p w14:paraId="50EB432C" w14:textId="79F9D6C3" w:rsidR="00194AA2" w:rsidRPr="00194AA2" w:rsidRDefault="00AE3D6F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K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oolstofdisulfide</w:t>
            </w:r>
            <w:proofErr w:type="spellEnd"/>
          </w:p>
        </w:tc>
        <w:tc>
          <w:tcPr>
            <w:tcW w:w="2520" w:type="dxa"/>
            <w:vAlign w:val="bottom"/>
          </w:tcPr>
          <w:p w14:paraId="6C7CCC7E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02528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0663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5F0CAEE" w14:textId="77777777" w:rsidTr="000D0F9B">
        <w:trPr>
          <w:trHeight w:val="437"/>
        </w:trPr>
        <w:tc>
          <w:tcPr>
            <w:tcW w:w="6948" w:type="dxa"/>
            <w:gridSpan w:val="3"/>
            <w:vAlign w:val="bottom"/>
          </w:tcPr>
          <w:p w14:paraId="33F9464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Arseenverbindingen </w:t>
            </w:r>
          </w:p>
        </w:tc>
        <w:tc>
          <w:tcPr>
            <w:tcW w:w="2520" w:type="dxa"/>
            <w:vAlign w:val="bottom"/>
          </w:tcPr>
          <w:p w14:paraId="7D093986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67521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191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0B5289BF" w14:textId="77777777" w:rsidTr="000D0F9B">
        <w:tc>
          <w:tcPr>
            <w:tcW w:w="6948" w:type="dxa"/>
            <w:gridSpan w:val="3"/>
            <w:vAlign w:val="bottom"/>
          </w:tcPr>
          <w:p w14:paraId="61A5F30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Fluor en zijn verbindingen </w:t>
            </w:r>
          </w:p>
        </w:tc>
        <w:tc>
          <w:tcPr>
            <w:tcW w:w="2520" w:type="dxa"/>
            <w:vAlign w:val="bottom"/>
          </w:tcPr>
          <w:p w14:paraId="366993A9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9806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268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42512476" w14:textId="77777777" w:rsidTr="000D0F9B">
        <w:tc>
          <w:tcPr>
            <w:tcW w:w="6948" w:type="dxa"/>
            <w:gridSpan w:val="3"/>
            <w:vAlign w:val="bottom"/>
          </w:tcPr>
          <w:p w14:paraId="787B259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benzeen</w:t>
            </w:r>
          </w:p>
        </w:tc>
        <w:tc>
          <w:tcPr>
            <w:tcW w:w="2520" w:type="dxa"/>
            <w:vAlign w:val="bottom"/>
          </w:tcPr>
          <w:p w14:paraId="275D534B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1352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283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6737CAF" w14:textId="77777777" w:rsidTr="000D0F9B">
        <w:tc>
          <w:tcPr>
            <w:tcW w:w="6948" w:type="dxa"/>
            <w:gridSpan w:val="3"/>
            <w:vAlign w:val="bottom"/>
          </w:tcPr>
          <w:p w14:paraId="3DF08FE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Tetrachloorkoolstof, 1,1,2,2-tetrachloorethaan en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pentachloorethaan</w:t>
            </w:r>
            <w:proofErr w:type="spellEnd"/>
          </w:p>
        </w:tc>
        <w:tc>
          <w:tcPr>
            <w:tcW w:w="2520" w:type="dxa"/>
            <w:vAlign w:val="bottom"/>
          </w:tcPr>
          <w:p w14:paraId="50CD138A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59565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373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03E94393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7783207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C81355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15. Blootstelling aan biologische agentia (besmettingsgevaar):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47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727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4BBF4B7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26D20B96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Humane agentia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3134146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980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158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1957CA2B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69A80BF6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Dierlijke agentia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EDFC364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586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25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B8847B1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57F38A64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Prikrisico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5111611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327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336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3E97E308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66333002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Nauw speekselcontact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4C5AD58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513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826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6D85240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63ED907B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Contact bloed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BCCB213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4626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7285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BB99EEC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13D848CE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Contact stoelgang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B6DBB5C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083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104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49AE410C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4B12B028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Contact urine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6FCC214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528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733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1FEB7243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3D0243A6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Andere: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AEA0C6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</w:tbl>
    <w:p w14:paraId="268B44D1" w14:textId="77777777" w:rsidR="0055067F" w:rsidRDefault="0055067F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340"/>
        <w:gridCol w:w="900"/>
        <w:gridCol w:w="1620"/>
      </w:tblGrid>
      <w:tr w:rsidR="00194AA2" w:rsidRPr="00194AA2" w14:paraId="53DD30A8" w14:textId="77777777" w:rsidTr="0055067F"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7DBBC8C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16. Blootstelling aan fysische agentia: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86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036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1127249" w14:textId="77777777" w:rsidTr="0055067F">
        <w:tc>
          <w:tcPr>
            <w:tcW w:w="6948" w:type="dxa"/>
            <w:gridSpan w:val="3"/>
          </w:tcPr>
          <w:p w14:paraId="67A08927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Vallen van hoogte of begane grond</w:t>
            </w:r>
          </w:p>
        </w:tc>
        <w:tc>
          <w:tcPr>
            <w:tcW w:w="2520" w:type="dxa"/>
            <w:gridSpan w:val="2"/>
          </w:tcPr>
          <w:p w14:paraId="14BA7B22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297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421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103F8AA1" w14:textId="77777777" w:rsidTr="0055067F">
        <w:tc>
          <w:tcPr>
            <w:tcW w:w="6948" w:type="dxa"/>
            <w:gridSpan w:val="3"/>
          </w:tcPr>
          <w:p w14:paraId="4BB7376E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Vallende voorwerpen</w:t>
            </w:r>
          </w:p>
        </w:tc>
        <w:tc>
          <w:tcPr>
            <w:tcW w:w="2520" w:type="dxa"/>
            <w:gridSpan w:val="2"/>
          </w:tcPr>
          <w:p w14:paraId="4ED659CA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484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469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CD14517" w14:textId="77777777" w:rsidTr="0055067F">
        <w:trPr>
          <w:trHeight w:val="1285"/>
        </w:trPr>
        <w:tc>
          <w:tcPr>
            <w:tcW w:w="6948" w:type="dxa"/>
            <w:gridSpan w:val="3"/>
          </w:tcPr>
          <w:p w14:paraId="70B5F9B5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Tillen van zware lasten, zo ja 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</w:p>
          <w:p w14:paraId="10398FF0" w14:textId="77777777" w:rsidR="00194AA2" w:rsidRPr="00194AA2" w:rsidRDefault="00194AA2" w:rsidP="00E22AD3">
            <w:pPr>
              <w:numPr>
                <w:ilvl w:val="1"/>
                <w:numId w:val="7"/>
              </w:numPr>
              <w:tabs>
                <w:tab w:val="left" w:pos="72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omschrijving:</w:t>
            </w:r>
          </w:p>
          <w:p w14:paraId="0B53B558" w14:textId="77777777" w:rsidR="00194AA2" w:rsidRPr="00194AA2" w:rsidRDefault="00194AA2" w:rsidP="00E22AD3">
            <w:pPr>
              <w:numPr>
                <w:ilvl w:val="1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+/- volume of: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2560AB91" w14:textId="77777777" w:rsidR="00194AA2" w:rsidRPr="00194AA2" w:rsidRDefault="00194AA2" w:rsidP="00E22AD3">
            <w:pPr>
              <w:numPr>
                <w:ilvl w:val="1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+/- gewicht: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(kg)</w:t>
            </w:r>
          </w:p>
          <w:p w14:paraId="08A28ECE" w14:textId="77777777" w:rsidR="00194AA2" w:rsidRPr="00194AA2" w:rsidRDefault="00194AA2" w:rsidP="00E22AD3">
            <w:pPr>
              <w:numPr>
                <w:ilvl w:val="1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Frequentie per dag: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</w:p>
        </w:tc>
        <w:tc>
          <w:tcPr>
            <w:tcW w:w="2520" w:type="dxa"/>
            <w:gridSpan w:val="2"/>
          </w:tcPr>
          <w:p w14:paraId="5F4D1FFE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311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662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BCD0620" w14:textId="77777777" w:rsidTr="0055067F">
        <w:tc>
          <w:tcPr>
            <w:tcW w:w="6948" w:type="dxa"/>
            <w:gridSpan w:val="3"/>
          </w:tcPr>
          <w:p w14:paraId="735459D2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Lawaai &gt;80dB(A)</w:t>
            </w:r>
          </w:p>
        </w:tc>
        <w:tc>
          <w:tcPr>
            <w:tcW w:w="2520" w:type="dxa"/>
            <w:gridSpan w:val="2"/>
          </w:tcPr>
          <w:p w14:paraId="0606BEA9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943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655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A3581B4" w14:textId="77777777" w:rsidTr="0055067F">
        <w:tc>
          <w:tcPr>
            <w:tcW w:w="6948" w:type="dxa"/>
            <w:gridSpan w:val="3"/>
          </w:tcPr>
          <w:p w14:paraId="1370E453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Scherpe voorwerpen</w:t>
            </w:r>
          </w:p>
        </w:tc>
        <w:tc>
          <w:tcPr>
            <w:tcW w:w="2520" w:type="dxa"/>
            <w:gridSpan w:val="2"/>
          </w:tcPr>
          <w:p w14:paraId="6CF410CD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109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691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86ABFE8" w14:textId="77777777" w:rsidTr="0055067F">
        <w:tc>
          <w:tcPr>
            <w:tcW w:w="6948" w:type="dxa"/>
            <w:gridSpan w:val="3"/>
            <w:vAlign w:val="center"/>
          </w:tcPr>
          <w:p w14:paraId="21BDD2B3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Machines: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0A48DD9E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07280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56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23DA897" w14:textId="77777777" w:rsidTr="0055067F">
        <w:tc>
          <w:tcPr>
            <w:tcW w:w="6948" w:type="dxa"/>
            <w:gridSpan w:val="3"/>
          </w:tcPr>
          <w:p w14:paraId="2250E207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Werken in omgeving van overdruk/onderdruk</w:t>
            </w:r>
          </w:p>
        </w:tc>
        <w:tc>
          <w:tcPr>
            <w:tcW w:w="2520" w:type="dxa"/>
            <w:gridSpan w:val="2"/>
          </w:tcPr>
          <w:p w14:paraId="13FBE99B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07989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008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3784C87" w14:textId="77777777" w:rsidTr="0055067F">
        <w:tc>
          <w:tcPr>
            <w:tcW w:w="6948" w:type="dxa"/>
            <w:gridSpan w:val="3"/>
          </w:tcPr>
          <w:p w14:paraId="5279750F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Trillingen</w:t>
            </w:r>
          </w:p>
        </w:tc>
        <w:tc>
          <w:tcPr>
            <w:tcW w:w="2520" w:type="dxa"/>
            <w:gridSpan w:val="2"/>
          </w:tcPr>
          <w:p w14:paraId="188C8FE0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60655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498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1D1AD3" w14:textId="77777777" w:rsidTr="0055067F">
        <w:tc>
          <w:tcPr>
            <w:tcW w:w="6948" w:type="dxa"/>
            <w:gridSpan w:val="3"/>
          </w:tcPr>
          <w:p w14:paraId="191CD42D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Ioniserende of radioactieve stralen</w:t>
            </w:r>
          </w:p>
        </w:tc>
        <w:tc>
          <w:tcPr>
            <w:tcW w:w="2520" w:type="dxa"/>
            <w:gridSpan w:val="2"/>
          </w:tcPr>
          <w:p w14:paraId="020482DD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18495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559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051176" w14:textId="77777777" w:rsidTr="0055067F">
        <w:tc>
          <w:tcPr>
            <w:tcW w:w="6948" w:type="dxa"/>
            <w:gridSpan w:val="3"/>
          </w:tcPr>
          <w:p w14:paraId="319ACF85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Niet-ioniserende stralen, zoals radiogolven, microgolven, IR, UV en laserstraling</w:t>
            </w:r>
          </w:p>
        </w:tc>
        <w:tc>
          <w:tcPr>
            <w:tcW w:w="2520" w:type="dxa"/>
            <w:gridSpan w:val="2"/>
          </w:tcPr>
          <w:p w14:paraId="1B17FB01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09522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AD8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607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7AB7E1F" w14:textId="77777777" w:rsidTr="0055067F">
        <w:tc>
          <w:tcPr>
            <w:tcW w:w="6948" w:type="dxa"/>
            <w:gridSpan w:val="3"/>
          </w:tcPr>
          <w:p w14:paraId="177B82E8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Elektrische risico’s</w:t>
            </w:r>
          </w:p>
        </w:tc>
        <w:tc>
          <w:tcPr>
            <w:tcW w:w="2520" w:type="dxa"/>
            <w:gridSpan w:val="2"/>
          </w:tcPr>
          <w:p w14:paraId="7859CA1C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413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56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C95E92E" w14:textId="77777777" w:rsidTr="0055067F">
        <w:tc>
          <w:tcPr>
            <w:tcW w:w="6948" w:type="dxa"/>
            <w:gridSpan w:val="3"/>
          </w:tcPr>
          <w:p w14:paraId="79123F1A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Vochtigheid: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4C0BD276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773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117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65A7DB5" w14:textId="77777777" w:rsidTr="0055067F">
        <w:tc>
          <w:tcPr>
            <w:tcW w:w="6948" w:type="dxa"/>
            <w:gridSpan w:val="3"/>
          </w:tcPr>
          <w:p w14:paraId="1E1F94A1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Warmte (klimaat):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C95B556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493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79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F438900" w14:textId="77777777" w:rsidTr="0055067F">
        <w:tc>
          <w:tcPr>
            <w:tcW w:w="6948" w:type="dxa"/>
            <w:gridSpan w:val="3"/>
          </w:tcPr>
          <w:p w14:paraId="68955DF2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Koude (klimaat):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4541FAE9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078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919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69BA785" w14:textId="77777777" w:rsidTr="0055067F">
        <w:tc>
          <w:tcPr>
            <w:tcW w:w="6948" w:type="dxa"/>
            <w:gridSpan w:val="3"/>
          </w:tcPr>
          <w:p w14:paraId="2CEB7C00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Hitte (brandwonden):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6100CBEA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061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496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DD24AB7" w14:textId="77777777" w:rsidTr="0055067F">
        <w:tc>
          <w:tcPr>
            <w:tcW w:w="9468" w:type="dxa"/>
            <w:gridSpan w:val="5"/>
          </w:tcPr>
          <w:p w14:paraId="4C769F83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72C9D76" w14:textId="77777777" w:rsidTr="0055067F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07893E6D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3B805E8" w14:textId="77777777" w:rsidTr="0055067F"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5A184BE" w14:textId="77777777" w:rsidR="0055067F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</w:pPr>
            <w:r w:rsidRPr="00194AA2"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  <w:br w:type="page"/>
            </w:r>
          </w:p>
          <w:p w14:paraId="606E54CC" w14:textId="77777777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17. Werken met een verhoogd risico: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42529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339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BDB8EC3" w14:textId="77777777" w:rsidTr="00194AA2">
        <w:tc>
          <w:tcPr>
            <w:tcW w:w="6948" w:type="dxa"/>
            <w:gridSpan w:val="3"/>
          </w:tcPr>
          <w:p w14:paraId="45C7490F" w14:textId="77777777" w:rsidR="00194AA2" w:rsidRPr="00194AA2" w:rsidRDefault="00194AA2" w:rsidP="00E22AD3">
            <w:pPr>
              <w:numPr>
                <w:ilvl w:val="0"/>
                <w:numId w:val="8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B-VCA-opleiding vereist</w:t>
            </w:r>
          </w:p>
        </w:tc>
        <w:tc>
          <w:tcPr>
            <w:tcW w:w="2520" w:type="dxa"/>
            <w:gridSpan w:val="2"/>
          </w:tcPr>
          <w:p w14:paraId="094A8BA2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9084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706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3B4F329" w14:textId="77777777" w:rsidTr="00194AA2">
        <w:tc>
          <w:tcPr>
            <w:tcW w:w="6948" w:type="dxa"/>
            <w:gridSpan w:val="3"/>
          </w:tcPr>
          <w:p w14:paraId="01007834" w14:textId="77777777" w:rsidR="00194AA2" w:rsidRPr="00194AA2" w:rsidRDefault="00194AA2" w:rsidP="00E22AD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Andere vereiste opleiding:</w:t>
            </w:r>
          </w:p>
          <w:p w14:paraId="0A10208F" w14:textId="77777777" w:rsidR="00194AA2" w:rsidRPr="00194AA2" w:rsidRDefault="00194AA2" w:rsidP="00194AA2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  <w:p w14:paraId="27BDD43C" w14:textId="77777777" w:rsidR="00194AA2" w:rsidRPr="00194AA2" w:rsidRDefault="00194AA2" w:rsidP="00194AA2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883CF50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179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057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A42BF78" w14:textId="77777777" w:rsidTr="00194AA2">
        <w:tc>
          <w:tcPr>
            <w:tcW w:w="6948" w:type="dxa"/>
            <w:gridSpan w:val="3"/>
          </w:tcPr>
          <w:p w14:paraId="3FE14BCE" w14:textId="77777777" w:rsidR="00194AA2" w:rsidRPr="00194AA2" w:rsidRDefault="00194AA2" w:rsidP="00E22AD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Werken met een vergunning : </w:t>
            </w:r>
          </w:p>
          <w:p w14:paraId="4125E47E" w14:textId="77777777" w:rsidR="00194AA2" w:rsidRPr="00194AA2" w:rsidRDefault="00194AA2" w:rsidP="00194AA2">
            <w:p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        Zo ja, dewelke</w:t>
            </w:r>
          </w:p>
          <w:p w14:paraId="65BB9AA0" w14:textId="77777777" w:rsidR="00194AA2" w:rsidRPr="00194AA2" w:rsidRDefault="00194AA2" w:rsidP="00E22AD3">
            <w:pPr>
              <w:numPr>
                <w:ilvl w:val="0"/>
                <w:numId w:val="9"/>
              </w:num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26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  <w:p w14:paraId="6927D8B2" w14:textId="77777777" w:rsidR="00194AA2" w:rsidRPr="00194AA2" w:rsidRDefault="00194AA2" w:rsidP="00E22AD3">
            <w:pPr>
              <w:numPr>
                <w:ilvl w:val="0"/>
                <w:numId w:val="9"/>
              </w:num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26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8B1061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6554B519" w14:textId="77777777" w:rsidTr="00194AA2">
        <w:tc>
          <w:tcPr>
            <w:tcW w:w="6948" w:type="dxa"/>
            <w:gridSpan w:val="3"/>
          </w:tcPr>
          <w:p w14:paraId="6DB8641D" w14:textId="77777777" w:rsidR="00194AA2" w:rsidRPr="00194AA2" w:rsidRDefault="00194AA2" w:rsidP="00E22AD3">
            <w:pPr>
              <w:numPr>
                <w:ilvl w:val="0"/>
                <w:numId w:val="1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Taken met verhoogde waakzaamheid</w:t>
            </w:r>
          </w:p>
        </w:tc>
        <w:tc>
          <w:tcPr>
            <w:tcW w:w="2520" w:type="dxa"/>
            <w:gridSpan w:val="2"/>
          </w:tcPr>
          <w:p w14:paraId="55E5A0BF" w14:textId="77777777" w:rsidR="00194AA2" w:rsidRPr="00194AA2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649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775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CF88CBE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DB467A1" w14:textId="77777777" w:rsidR="00194AA2" w:rsidRPr="00194AA2" w:rsidRDefault="00194AA2" w:rsidP="00E22AD3">
            <w:pPr>
              <w:numPr>
                <w:ilvl w:val="0"/>
                <w:numId w:val="1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F800AC9" w14:textId="77777777" w:rsidTr="00194AA2">
        <w:tc>
          <w:tcPr>
            <w:tcW w:w="9468" w:type="dxa"/>
            <w:gridSpan w:val="5"/>
            <w:tcBorders>
              <w:left w:val="nil"/>
              <w:right w:val="nil"/>
            </w:tcBorders>
            <w:vAlign w:val="bottom"/>
          </w:tcPr>
          <w:p w14:paraId="363C153D" w14:textId="77777777" w:rsidR="00194AA2" w:rsidRPr="0026043E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3A079230" w14:textId="48657484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18. Contact met bijzondere groepen: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557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27685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37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41641AE" w14:textId="77777777" w:rsidTr="00194AA2">
        <w:tc>
          <w:tcPr>
            <w:tcW w:w="6948" w:type="dxa"/>
            <w:gridSpan w:val="3"/>
          </w:tcPr>
          <w:p w14:paraId="7E2AA891" w14:textId="77777777" w:rsidR="00194AA2" w:rsidRPr="00194AA2" w:rsidRDefault="00194AA2" w:rsidP="00E22AD3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Zieken</w:t>
            </w:r>
          </w:p>
        </w:tc>
        <w:tc>
          <w:tcPr>
            <w:tcW w:w="2520" w:type="dxa"/>
            <w:gridSpan w:val="2"/>
          </w:tcPr>
          <w:p w14:paraId="4591C3ED" w14:textId="77777777" w:rsidR="00194AA2" w:rsidRPr="00824D6C" w:rsidRDefault="00272FD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936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481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567506C2" w14:textId="77777777" w:rsidTr="00194AA2">
        <w:tc>
          <w:tcPr>
            <w:tcW w:w="6948" w:type="dxa"/>
            <w:gridSpan w:val="3"/>
          </w:tcPr>
          <w:p w14:paraId="64E256DF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Ziekenhuis</w:t>
            </w:r>
          </w:p>
        </w:tc>
        <w:tc>
          <w:tcPr>
            <w:tcW w:w="2520" w:type="dxa"/>
            <w:gridSpan w:val="2"/>
          </w:tcPr>
          <w:p w14:paraId="5A2B9EB9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818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498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1978CDF2" w14:textId="77777777" w:rsidTr="00194AA2">
        <w:tc>
          <w:tcPr>
            <w:tcW w:w="6948" w:type="dxa"/>
            <w:gridSpan w:val="3"/>
          </w:tcPr>
          <w:p w14:paraId="62911B5D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Psychiatrie</w:t>
            </w:r>
          </w:p>
        </w:tc>
        <w:tc>
          <w:tcPr>
            <w:tcW w:w="2520" w:type="dxa"/>
            <w:gridSpan w:val="2"/>
          </w:tcPr>
          <w:p w14:paraId="73D3A549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834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4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04F0E094" w14:textId="77777777" w:rsidTr="00194AA2">
        <w:tc>
          <w:tcPr>
            <w:tcW w:w="6948" w:type="dxa"/>
            <w:gridSpan w:val="3"/>
          </w:tcPr>
          <w:p w14:paraId="4A816A18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RVT-PVT</w:t>
            </w:r>
          </w:p>
        </w:tc>
        <w:tc>
          <w:tcPr>
            <w:tcW w:w="2520" w:type="dxa"/>
            <w:gridSpan w:val="2"/>
          </w:tcPr>
          <w:p w14:paraId="61D008DD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276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44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6C247D70" w14:textId="77777777" w:rsidTr="00194AA2">
        <w:tc>
          <w:tcPr>
            <w:tcW w:w="6948" w:type="dxa"/>
            <w:gridSpan w:val="3"/>
          </w:tcPr>
          <w:p w14:paraId="27E43C86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Kinderen &lt; 3 jaar</w:t>
            </w:r>
          </w:p>
        </w:tc>
        <w:tc>
          <w:tcPr>
            <w:tcW w:w="2520" w:type="dxa"/>
            <w:gridSpan w:val="2"/>
          </w:tcPr>
          <w:p w14:paraId="79F2A157" w14:textId="1FE6A00A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266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1262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D7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0D1F1FF4" w14:textId="77777777" w:rsidTr="00194AA2">
        <w:tc>
          <w:tcPr>
            <w:tcW w:w="6948" w:type="dxa"/>
            <w:gridSpan w:val="3"/>
          </w:tcPr>
          <w:p w14:paraId="4EED3530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Kinderen &lt; 6 jaar</w:t>
            </w:r>
          </w:p>
        </w:tc>
        <w:tc>
          <w:tcPr>
            <w:tcW w:w="2520" w:type="dxa"/>
            <w:gridSpan w:val="2"/>
          </w:tcPr>
          <w:p w14:paraId="7D1E43E2" w14:textId="5DAFF5FC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655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24077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7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414FC044" w14:textId="77777777" w:rsidTr="00194AA2">
        <w:tc>
          <w:tcPr>
            <w:tcW w:w="6948" w:type="dxa"/>
            <w:gridSpan w:val="3"/>
          </w:tcPr>
          <w:p w14:paraId="7E198803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Kinderen &lt; 12 jaar</w:t>
            </w:r>
          </w:p>
        </w:tc>
        <w:tc>
          <w:tcPr>
            <w:tcW w:w="2520" w:type="dxa"/>
            <w:gridSpan w:val="2"/>
          </w:tcPr>
          <w:p w14:paraId="3483DA05" w14:textId="402C4F3A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912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29565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D7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39FFD710" w14:textId="77777777" w:rsidTr="00194AA2">
        <w:tc>
          <w:tcPr>
            <w:tcW w:w="6948" w:type="dxa"/>
            <w:gridSpan w:val="3"/>
          </w:tcPr>
          <w:p w14:paraId="2B8FD15D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Bejaarden</w:t>
            </w:r>
          </w:p>
        </w:tc>
        <w:tc>
          <w:tcPr>
            <w:tcW w:w="2520" w:type="dxa"/>
            <w:gridSpan w:val="2"/>
          </w:tcPr>
          <w:p w14:paraId="475F9C66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257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289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7C0C542C" w14:textId="77777777" w:rsidTr="00194AA2">
        <w:tc>
          <w:tcPr>
            <w:tcW w:w="6948" w:type="dxa"/>
            <w:gridSpan w:val="3"/>
          </w:tcPr>
          <w:p w14:paraId="26EA4AC5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Gehandicapten </w:t>
            </w:r>
          </w:p>
        </w:tc>
        <w:tc>
          <w:tcPr>
            <w:tcW w:w="2520" w:type="dxa"/>
            <w:gridSpan w:val="2"/>
          </w:tcPr>
          <w:p w14:paraId="054325C3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147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1225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0EB71D73" w14:textId="77777777" w:rsidTr="00194AA2">
        <w:tc>
          <w:tcPr>
            <w:tcW w:w="6948" w:type="dxa"/>
            <w:gridSpan w:val="3"/>
          </w:tcPr>
          <w:p w14:paraId="00060DE1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Thuislozen/kansarmen</w:t>
            </w:r>
          </w:p>
        </w:tc>
        <w:tc>
          <w:tcPr>
            <w:tcW w:w="2520" w:type="dxa"/>
            <w:gridSpan w:val="2"/>
          </w:tcPr>
          <w:p w14:paraId="034F27D1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347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87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35AC44DE" w14:textId="77777777" w:rsidTr="00194AA2">
        <w:tc>
          <w:tcPr>
            <w:tcW w:w="6948" w:type="dxa"/>
            <w:gridSpan w:val="3"/>
          </w:tcPr>
          <w:p w14:paraId="21F17F78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(ex-)gedetineerden</w:t>
            </w:r>
          </w:p>
        </w:tc>
        <w:tc>
          <w:tcPr>
            <w:tcW w:w="2520" w:type="dxa"/>
            <w:gridSpan w:val="2"/>
          </w:tcPr>
          <w:p w14:paraId="48B3D2D6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991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761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330598E0" w14:textId="77777777" w:rsidTr="00194AA2">
        <w:tc>
          <w:tcPr>
            <w:tcW w:w="6948" w:type="dxa"/>
            <w:gridSpan w:val="3"/>
          </w:tcPr>
          <w:p w14:paraId="2CDACC6B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(ex-) verslaving (drugs, alcohol, medicatie)</w:t>
            </w:r>
          </w:p>
        </w:tc>
        <w:tc>
          <w:tcPr>
            <w:tcW w:w="2520" w:type="dxa"/>
            <w:gridSpan w:val="2"/>
          </w:tcPr>
          <w:p w14:paraId="60E1018E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029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686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7C1F7374" w14:textId="77777777" w:rsidTr="00AE3D6F"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14:paraId="78C69F9D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Asielzoekers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6E64CDB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730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407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5534D194" w14:textId="77777777" w:rsidTr="00AE3D6F"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14:paraId="5D9D19C2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Andere: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EF2019D" w14:textId="77777777" w:rsidR="004153D6" w:rsidRPr="00824D6C" w:rsidRDefault="00272FD2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934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413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0E88ABD" w14:textId="77777777" w:rsidTr="00AE3D6F"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90A2F" w14:textId="77777777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19. </w:t>
            </w: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Activiteiten verbonden aan voedingswaren: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0808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</w:t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sz w:val="22"/>
                  <w:szCs w:val="22"/>
                  <w:lang w:val="nl-BE"/>
                </w:rPr>
                <w:id w:val="21331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 w:rsidRPr="004153D6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153D6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</w:tr>
      <w:tr w:rsidR="00194AA2" w:rsidRPr="00194AA2" w14:paraId="6A9E5506" w14:textId="77777777" w:rsidTr="0055067F">
        <w:tc>
          <w:tcPr>
            <w:tcW w:w="9468" w:type="dxa"/>
            <w:gridSpan w:val="5"/>
            <w:tcBorders>
              <w:top w:val="single" w:sz="4" w:space="0" w:color="auto"/>
            </w:tcBorders>
            <w:vAlign w:val="bottom"/>
          </w:tcPr>
          <w:p w14:paraId="741F2A1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Beschrijving 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77BBB07" w14:textId="77777777" w:rsidTr="00194AA2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0B40D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2782DA5" w14:textId="77777777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20. Vereisten van de stagegever jegens de stagiair: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399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272FD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503F97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sz w:val="22"/>
                  <w:szCs w:val="22"/>
                  <w:lang w:val="nl-BE"/>
                </w:rPr>
                <w:id w:val="-4954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 w:rsidRPr="004153D6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153D6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Pr="00EE0E3D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AEF8D2A" w14:textId="77777777" w:rsidTr="00194AA2">
        <w:tc>
          <w:tcPr>
            <w:tcW w:w="4608" w:type="dxa"/>
            <w:gridSpan w:val="2"/>
            <w:shd w:val="clear" w:color="auto" w:fill="CCCCCC"/>
            <w:vAlign w:val="bottom"/>
          </w:tcPr>
          <w:p w14:paraId="40C2DC34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Vereisten:</w:t>
            </w:r>
          </w:p>
        </w:tc>
        <w:tc>
          <w:tcPr>
            <w:tcW w:w="4860" w:type="dxa"/>
            <w:gridSpan w:val="3"/>
            <w:shd w:val="clear" w:color="auto" w:fill="CCCCCC"/>
          </w:tcPr>
          <w:p w14:paraId="0E868D8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Omschrijving</w:t>
            </w:r>
          </w:p>
        </w:tc>
      </w:tr>
      <w:tr w:rsidR="00194AA2" w:rsidRPr="00194AA2" w14:paraId="53260926" w14:textId="77777777" w:rsidTr="00194AA2">
        <w:tc>
          <w:tcPr>
            <w:tcW w:w="2988" w:type="dxa"/>
            <w:shd w:val="clear" w:color="auto" w:fill="auto"/>
            <w:vAlign w:val="center"/>
          </w:tcPr>
          <w:p w14:paraId="33077567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Geen hoogtevrees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2FAE89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094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322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00478781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steile trappen/hoge werkplatformen/torens</w:t>
            </w:r>
          </w:p>
        </w:tc>
      </w:tr>
      <w:tr w:rsidR="00194AA2" w:rsidRPr="00194AA2" w14:paraId="41F1FA6C" w14:textId="77777777" w:rsidTr="00194AA2">
        <w:tc>
          <w:tcPr>
            <w:tcW w:w="2988" w:type="dxa"/>
            <w:shd w:val="clear" w:color="auto" w:fill="auto"/>
            <w:vAlign w:val="center"/>
          </w:tcPr>
          <w:p w14:paraId="7539D3DD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Behendigheid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681C470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322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60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B59DFF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smalle doorgangen, beperkte bewegingsruimte, andere</w:t>
            </w:r>
          </w:p>
        </w:tc>
      </w:tr>
      <w:tr w:rsidR="00194AA2" w:rsidRPr="00194AA2" w14:paraId="422F61F0" w14:textId="77777777" w:rsidTr="00194AA2">
        <w:tc>
          <w:tcPr>
            <w:tcW w:w="2988" w:type="dxa"/>
            <w:shd w:val="clear" w:color="auto" w:fill="auto"/>
            <w:vAlign w:val="center"/>
          </w:tcPr>
          <w:p w14:paraId="7B20C617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Grote spierkracht &amp; uithouding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5C5DC9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603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152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986C48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langdurig staand werk</w:t>
            </w:r>
          </w:p>
        </w:tc>
      </w:tr>
      <w:tr w:rsidR="00194AA2" w:rsidRPr="00194AA2" w14:paraId="29FD06B7" w14:textId="77777777" w:rsidTr="00194AA2">
        <w:tc>
          <w:tcPr>
            <w:tcW w:w="2988" w:type="dxa"/>
            <w:shd w:val="clear" w:color="auto" w:fill="auto"/>
            <w:vAlign w:val="center"/>
          </w:tcPr>
          <w:p w14:paraId="2ECD12D3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Afgezonderd werk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57EBF1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9542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917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2403346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5E8777CC" w14:textId="77777777" w:rsidTr="00194AA2">
        <w:tc>
          <w:tcPr>
            <w:tcW w:w="2988" w:type="dxa"/>
            <w:shd w:val="clear" w:color="auto" w:fill="auto"/>
            <w:vAlign w:val="center"/>
          </w:tcPr>
          <w:p w14:paraId="6AF76B07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Rijbewijs type: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0D1CF80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060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950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C1220F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03EF69F7" w14:textId="77777777" w:rsidTr="00194AA2">
        <w:tc>
          <w:tcPr>
            <w:tcW w:w="2988" w:type="dxa"/>
            <w:shd w:val="clear" w:color="auto" w:fill="auto"/>
            <w:vAlign w:val="center"/>
          </w:tcPr>
          <w:p w14:paraId="0E0BC5D2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Opleiding “werken met persoonlijke valbescherming”</w:t>
            </w:r>
          </w:p>
        </w:tc>
        <w:tc>
          <w:tcPr>
            <w:tcW w:w="1620" w:type="dxa"/>
            <w:shd w:val="clear" w:color="auto" w:fill="auto"/>
          </w:tcPr>
          <w:p w14:paraId="74B0D4AA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999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984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3EDB739F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51C50007" w14:textId="77777777" w:rsidTr="00194AA2">
        <w:tc>
          <w:tcPr>
            <w:tcW w:w="2988" w:type="dxa"/>
            <w:shd w:val="clear" w:color="auto" w:fill="auto"/>
            <w:vAlign w:val="center"/>
          </w:tcPr>
          <w:p w14:paraId="12C0DBFC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EHBO opleiding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C40F51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48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051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B8C55D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2153E230" w14:textId="77777777" w:rsidTr="00194AA2">
        <w:tc>
          <w:tcPr>
            <w:tcW w:w="2988" w:type="dxa"/>
            <w:shd w:val="clear" w:color="auto" w:fill="auto"/>
            <w:vAlign w:val="center"/>
          </w:tcPr>
          <w:p w14:paraId="0D9EE2F0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Rookverbod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74D539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877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561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5424C2D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algemene regel</w:t>
            </w:r>
          </w:p>
        </w:tc>
      </w:tr>
      <w:tr w:rsidR="00194AA2" w:rsidRPr="00194AA2" w14:paraId="67403EFB" w14:textId="77777777" w:rsidTr="00194AA2">
        <w:tc>
          <w:tcPr>
            <w:tcW w:w="2988" w:type="dxa"/>
            <w:shd w:val="clear" w:color="auto" w:fill="auto"/>
            <w:vAlign w:val="center"/>
          </w:tcPr>
          <w:p w14:paraId="2A191FBC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Eetverbod tijdens werkzaamheden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E3300A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829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795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46B6A0B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algemene regel</w:t>
            </w:r>
          </w:p>
        </w:tc>
      </w:tr>
      <w:tr w:rsidR="00194AA2" w:rsidRPr="00194AA2" w14:paraId="3DB644A9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D0D5C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Andere: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2323B10A" w14:textId="77777777" w:rsidTr="00194AA2">
        <w:tc>
          <w:tcPr>
            <w:tcW w:w="94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D0C1" w14:textId="77777777" w:rsidR="0055067F" w:rsidRDefault="00194AA2" w:rsidP="00194AA2">
            <w:pPr>
              <w:spacing w:before="0" w:after="0"/>
              <w:ind w:left="360" w:hanging="360"/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</w:pPr>
            <w:r w:rsidRPr="00194AA2"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  <w:br w:type="page"/>
            </w:r>
          </w:p>
          <w:p w14:paraId="607928EB" w14:textId="77777777" w:rsidR="00194AA2" w:rsidRPr="0026043E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  <w:br w:type="page"/>
            </w: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21. Onthaal, EHBO, preventie en bescherming:</w:t>
            </w:r>
          </w:p>
        </w:tc>
      </w:tr>
      <w:tr w:rsidR="00194AA2" w:rsidRPr="00194AA2" w14:paraId="0DA63F82" w14:textId="77777777" w:rsidTr="00194AA2">
        <w:tc>
          <w:tcPr>
            <w:tcW w:w="9468" w:type="dxa"/>
            <w:gridSpan w:val="5"/>
            <w:shd w:val="clear" w:color="auto" w:fill="CCCCCC"/>
            <w:vAlign w:val="bottom"/>
          </w:tcPr>
          <w:p w14:paraId="2B4B952A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Onthaal, EHBO, preventie en bescherming:</w:t>
            </w:r>
          </w:p>
        </w:tc>
      </w:tr>
      <w:tr w:rsidR="00194AA2" w:rsidRPr="00194AA2" w14:paraId="518F903F" w14:textId="77777777" w:rsidTr="00194AA2">
        <w:tc>
          <w:tcPr>
            <w:tcW w:w="7848" w:type="dxa"/>
            <w:gridSpan w:val="4"/>
            <w:shd w:val="clear" w:color="auto" w:fill="auto"/>
            <w:vAlign w:val="bottom"/>
          </w:tcPr>
          <w:p w14:paraId="3DDF0A2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Info noodprocedures, EHBO e.d. worden bij het onthaal gegeven </w:t>
            </w:r>
          </w:p>
        </w:tc>
        <w:tc>
          <w:tcPr>
            <w:tcW w:w="1620" w:type="dxa"/>
          </w:tcPr>
          <w:p w14:paraId="3094A520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797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953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1DF2319" w14:textId="77777777" w:rsidTr="00194AA2">
        <w:tc>
          <w:tcPr>
            <w:tcW w:w="7848" w:type="dxa"/>
            <w:gridSpan w:val="4"/>
            <w:shd w:val="clear" w:color="auto" w:fill="auto"/>
            <w:vAlign w:val="bottom"/>
          </w:tcPr>
          <w:p w14:paraId="0B9D8FA4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EHBO-post op de werkplaats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</w:t>
            </w:r>
          </w:p>
        </w:tc>
        <w:tc>
          <w:tcPr>
            <w:tcW w:w="1620" w:type="dxa"/>
          </w:tcPr>
          <w:p w14:paraId="369C3662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484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9466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28D4C0C" w14:textId="77777777" w:rsidTr="00194AA2">
        <w:tc>
          <w:tcPr>
            <w:tcW w:w="7848" w:type="dxa"/>
            <w:gridSpan w:val="4"/>
            <w:shd w:val="clear" w:color="auto" w:fill="auto"/>
            <w:vAlign w:val="bottom"/>
          </w:tcPr>
          <w:p w14:paraId="0852333A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Vereiste voorafgaande instructies: zo ja, aan te vullen</w:t>
            </w:r>
          </w:p>
          <w:p w14:paraId="5483F3F0" w14:textId="77777777" w:rsidR="00194AA2" w:rsidRPr="00194AA2" w:rsidRDefault="00194AA2" w:rsidP="00E22AD3">
            <w:pPr>
              <w:numPr>
                <w:ilvl w:val="0"/>
                <w:numId w:val="15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5321D0B" w14:textId="77777777" w:rsidR="00194AA2" w:rsidRPr="00194AA2" w:rsidRDefault="00194AA2" w:rsidP="00E22AD3">
            <w:pPr>
              <w:numPr>
                <w:ilvl w:val="0"/>
                <w:numId w:val="15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  <w:tc>
          <w:tcPr>
            <w:tcW w:w="1620" w:type="dxa"/>
          </w:tcPr>
          <w:p w14:paraId="4E912D8D" w14:textId="77777777" w:rsidR="00194AA2" w:rsidRPr="00194AA2" w:rsidRDefault="00272FD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19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565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C6E8897" w14:textId="77777777" w:rsidTr="00194AA2">
        <w:tc>
          <w:tcPr>
            <w:tcW w:w="9468" w:type="dxa"/>
            <w:gridSpan w:val="5"/>
            <w:shd w:val="clear" w:color="auto" w:fill="auto"/>
            <w:vAlign w:val="bottom"/>
          </w:tcPr>
          <w:p w14:paraId="71AB2952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Te nemen preventiemaatregelen:</w:t>
            </w:r>
          </w:p>
          <w:p w14:paraId="4E5D1B23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4E6DA5D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7541B06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409D649C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1298DAF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22D6AAF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3629C03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907C9CC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3AD5857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045A1D65" w14:textId="77777777" w:rsidTr="00194AA2">
        <w:tc>
          <w:tcPr>
            <w:tcW w:w="9468" w:type="dxa"/>
            <w:gridSpan w:val="5"/>
            <w:shd w:val="clear" w:color="auto" w:fill="auto"/>
            <w:vAlign w:val="bottom"/>
          </w:tcPr>
          <w:p w14:paraId="277AD895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Naam preventieadviseur: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2ED389CC" w14:textId="77777777" w:rsidR="00194AA2" w:rsidRPr="00194AA2" w:rsidRDefault="00194AA2" w:rsidP="00194AA2">
            <w:pPr>
              <w:tabs>
                <w:tab w:val="left" w:pos="2295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Tel.: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E-mail: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8B58363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66DB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Externe dienst voor bescherming en preventie op het werk van de stagegever-werkgever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</w:p>
          <w:p w14:paraId="2D4B6D35" w14:textId="77777777" w:rsidR="00194AA2" w:rsidRPr="00194AA2" w:rsidRDefault="00194AA2" w:rsidP="00194AA2">
            <w:pPr>
              <w:tabs>
                <w:tab w:val="left" w:pos="4770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Naam: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Tel.: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41A9436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E-mail: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158C76C8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Naam arbeidsgeneesheer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7D4EB1E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E57A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Vertrouwenspersoon stagegever-werkgever:</w:t>
            </w:r>
          </w:p>
          <w:p w14:paraId="67F5E168" w14:textId="77777777" w:rsidR="00194AA2" w:rsidRPr="00194AA2" w:rsidRDefault="00194AA2" w:rsidP="00194AA2">
            <w:pPr>
              <w:tabs>
                <w:tab w:val="left" w:pos="4860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Naam: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Tel.: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5ED54C1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E-mail: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</w:tbl>
    <w:p w14:paraId="7E4CB2CA" w14:textId="77777777" w:rsidR="0055067F" w:rsidRDefault="0055067F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620"/>
        <w:gridCol w:w="1800"/>
      </w:tblGrid>
      <w:tr w:rsidR="00194AA2" w:rsidRPr="00194AA2" w14:paraId="7C930C7B" w14:textId="77777777" w:rsidTr="0055067F">
        <w:tc>
          <w:tcPr>
            <w:tcW w:w="94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73E7D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22. </w:t>
            </w:r>
            <w:r w:rsidRPr="0026043E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Werkkledij en persoonlijke beschermingsmiddelen:</w:t>
            </w:r>
            <w:r w:rsidRPr="00194AA2"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447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845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3025E22" w14:textId="77777777" w:rsidTr="00194AA2">
        <w:tc>
          <w:tcPr>
            <w:tcW w:w="7668" w:type="dxa"/>
            <w:gridSpan w:val="2"/>
            <w:shd w:val="clear" w:color="auto" w:fill="CCCCCC"/>
            <w:vAlign w:val="bottom"/>
          </w:tcPr>
          <w:p w14:paraId="3052CCE9" w14:textId="77777777" w:rsidR="00194AA2" w:rsidRPr="00194AA2" w:rsidRDefault="00194AA2" w:rsidP="00194AA2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/>
              <w:jc w:val="center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Omschrijving:</w:t>
            </w:r>
          </w:p>
          <w:p w14:paraId="738BD4CB" w14:textId="77777777" w:rsidR="00194AA2" w:rsidRPr="00194AA2" w:rsidRDefault="00194AA2" w:rsidP="00194AA2">
            <w:pPr>
              <w:spacing w:before="0" w:after="0"/>
              <w:ind w:left="360" w:hanging="36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Duid aan welke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PBM’s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van toepassing zijn en vul eventueel aan met type of bijzonderheden</w:t>
            </w:r>
          </w:p>
        </w:tc>
        <w:tc>
          <w:tcPr>
            <w:tcW w:w="1800" w:type="dxa"/>
            <w:shd w:val="clear" w:color="auto" w:fill="CCCCCC"/>
            <w:vAlign w:val="bottom"/>
          </w:tcPr>
          <w:p w14:paraId="566F5AE4" w14:textId="77777777" w:rsidR="00194AA2" w:rsidRPr="00194AA2" w:rsidRDefault="00194AA2" w:rsidP="00194AA2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/>
              <w:jc w:val="center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De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verant-woordelijke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ter beschikking stelling</w:t>
            </w:r>
          </w:p>
          <w:p w14:paraId="08FED371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6BEF0162" w14:textId="77777777" w:rsidTr="00194AA2">
        <w:tc>
          <w:tcPr>
            <w:tcW w:w="6048" w:type="dxa"/>
            <w:shd w:val="clear" w:color="auto" w:fill="auto"/>
            <w:vAlign w:val="bottom"/>
          </w:tcPr>
          <w:p w14:paraId="7CE20E26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Stofjas: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745B2CE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96911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47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17E94B00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73852E9E" w14:textId="77777777" w:rsidTr="00194AA2">
        <w:tc>
          <w:tcPr>
            <w:tcW w:w="6048" w:type="dxa"/>
            <w:shd w:val="clear" w:color="auto" w:fill="auto"/>
            <w:vAlign w:val="bottom"/>
          </w:tcPr>
          <w:p w14:paraId="4B150A42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Werkpak: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13750FC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6269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180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22A8034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507FEDFD" w14:textId="77777777" w:rsidTr="00194AA2">
        <w:tc>
          <w:tcPr>
            <w:tcW w:w="6048" w:type="dxa"/>
            <w:shd w:val="clear" w:color="auto" w:fill="auto"/>
            <w:vAlign w:val="bottom"/>
          </w:tcPr>
          <w:p w14:paraId="575A65FF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Werkhandschoenen: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207D88E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7770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03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20B8F29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3D213CE2" w14:textId="77777777" w:rsidTr="00194AA2">
        <w:tc>
          <w:tcPr>
            <w:tcW w:w="6048" w:type="dxa"/>
            <w:shd w:val="clear" w:color="auto" w:fill="auto"/>
            <w:vAlign w:val="bottom"/>
          </w:tcPr>
          <w:p w14:paraId="56D9D16F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Veiligheidsschoenen: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4476F2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95403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357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6942A2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1BF13882" w14:textId="77777777" w:rsidTr="00194AA2">
        <w:tc>
          <w:tcPr>
            <w:tcW w:w="6048" w:type="dxa"/>
            <w:shd w:val="clear" w:color="auto" w:fill="auto"/>
            <w:vAlign w:val="bottom"/>
          </w:tcPr>
          <w:p w14:paraId="3F297E79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Hoofdbescherming: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5E5AFAA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88097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038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790E014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02170FCB" w14:textId="77777777" w:rsidTr="00194AA2">
        <w:tc>
          <w:tcPr>
            <w:tcW w:w="6048" w:type="dxa"/>
            <w:shd w:val="clear" w:color="auto" w:fill="auto"/>
            <w:vAlign w:val="bottom"/>
          </w:tcPr>
          <w:p w14:paraId="10119385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Veiligheidsbril: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D5502F3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9842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4364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115EEF8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68DCC051" w14:textId="77777777" w:rsidTr="00194AA2">
        <w:tc>
          <w:tcPr>
            <w:tcW w:w="6048" w:type="dxa"/>
            <w:shd w:val="clear" w:color="auto" w:fill="auto"/>
            <w:vAlign w:val="bottom"/>
          </w:tcPr>
          <w:p w14:paraId="49C58FC0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Gehoorbescherming: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288AA6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18034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453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1D5BE13E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4261B4E6" w14:textId="77777777" w:rsidTr="00194AA2">
        <w:tc>
          <w:tcPr>
            <w:tcW w:w="6048" w:type="dxa"/>
            <w:shd w:val="clear" w:color="auto" w:fill="auto"/>
            <w:vAlign w:val="bottom"/>
          </w:tcPr>
          <w:p w14:paraId="77CAD77D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Gelaatsscherm: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B9BE1D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603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240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5FBF20FF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63681B11" w14:textId="77777777" w:rsidTr="00194AA2">
        <w:tc>
          <w:tcPr>
            <w:tcW w:w="6048" w:type="dxa"/>
            <w:shd w:val="clear" w:color="auto" w:fill="auto"/>
            <w:vAlign w:val="bottom"/>
          </w:tcPr>
          <w:p w14:paraId="3965A25D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Ademhalingsbescherming: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B129637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398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371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631979F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5834A739" w14:textId="77777777" w:rsidTr="00194AA2">
        <w:tc>
          <w:tcPr>
            <w:tcW w:w="6048" w:type="dxa"/>
            <w:shd w:val="clear" w:color="auto" w:fill="auto"/>
            <w:vAlign w:val="bottom"/>
          </w:tcPr>
          <w:p w14:paraId="2BE3596E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Veiligheidsharnas: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EAAD46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95540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209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050627E1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36B20B5D" w14:textId="77777777" w:rsidTr="0020248B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0104B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Thermische kledij: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DFE3D" w14:textId="77777777" w:rsidR="00194AA2" w:rsidRPr="00194AA2" w:rsidRDefault="00272FD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98136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814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8F40B3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48F30987" w14:textId="77777777" w:rsidTr="0020248B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6ABDD5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01866C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8EA23F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</w:tbl>
    <w:p w14:paraId="2EC15430" w14:textId="77777777" w:rsidR="00194AA2" w:rsidRPr="0026043E" w:rsidRDefault="00194AA2" w:rsidP="00194AA2">
      <w:pPr>
        <w:spacing w:before="0" w:after="0"/>
        <w:jc w:val="center"/>
        <w:rPr>
          <w:rFonts w:ascii="Calibri" w:eastAsia="Calibri" w:hAnsi="Calibri" w:cs="Calibri"/>
          <w:color w:val="181716"/>
          <w:lang w:val="nl-BE" w:eastAsia="en-US"/>
        </w:rPr>
      </w:pPr>
    </w:p>
    <w:p w14:paraId="49C78E9A" w14:textId="77777777" w:rsidR="00194AA2" w:rsidRPr="0026043E" w:rsidRDefault="00194AA2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  <w:r w:rsidRPr="0026043E">
        <w:rPr>
          <w:rFonts w:ascii="Calibri" w:eastAsia="Calibri" w:hAnsi="Calibri" w:cs="Calibri"/>
          <w:color w:val="181716"/>
          <w:lang w:val="nl-BE" w:eastAsia="en-US"/>
        </w:rPr>
        <w:t xml:space="preserve">23. </w:t>
      </w:r>
      <w:r w:rsidRPr="0026043E">
        <w:rPr>
          <w:rFonts w:ascii="Calibri" w:eastAsia="Calibri" w:hAnsi="Calibri" w:cs="Calibri"/>
          <w:bCs/>
          <w:color w:val="181716"/>
          <w:lang w:val="nl-BE" w:eastAsia="en-US"/>
        </w:rPr>
        <w:t xml:space="preserve">Medische aspecten (op advies van de </w:t>
      </w:r>
      <w:proofErr w:type="spellStart"/>
      <w:r w:rsidRPr="0026043E">
        <w:rPr>
          <w:rFonts w:ascii="Calibri" w:eastAsia="Calibri" w:hAnsi="Calibri" w:cs="Calibri"/>
          <w:bCs/>
          <w:color w:val="181716"/>
          <w:lang w:val="nl-BE" w:eastAsia="en-US"/>
        </w:rPr>
        <w:t>arbeidgeneesheer</w:t>
      </w:r>
      <w:proofErr w:type="spellEnd"/>
      <w:r w:rsidRPr="0026043E">
        <w:rPr>
          <w:rFonts w:ascii="Calibri" w:eastAsia="Calibri" w:hAnsi="Calibri" w:cs="Calibri"/>
          <w:bCs/>
          <w:color w:val="181716"/>
          <w:lang w:val="nl-BE" w:eastAsia="en-US"/>
        </w:rPr>
        <w:t>!)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94AA2" w:rsidRPr="00194AA2" w14:paraId="00CABD9C" w14:textId="77777777" w:rsidTr="00194AA2">
        <w:tc>
          <w:tcPr>
            <w:tcW w:w="9468" w:type="dxa"/>
            <w:shd w:val="clear" w:color="auto" w:fill="C0C0C0"/>
            <w:vAlign w:val="bottom"/>
          </w:tcPr>
          <w:p w14:paraId="07B689A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Medische aspecten</w:t>
            </w:r>
          </w:p>
        </w:tc>
      </w:tr>
      <w:tr w:rsidR="00194AA2" w:rsidRPr="00CF428A" w14:paraId="1F9E4658" w14:textId="77777777" w:rsidTr="00194AA2">
        <w:tc>
          <w:tcPr>
            <w:tcW w:w="9468" w:type="dxa"/>
            <w:shd w:val="clear" w:color="auto" w:fill="auto"/>
          </w:tcPr>
          <w:p w14:paraId="7CD8AE2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</w:pP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>Inenting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-test: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en-GB" w:eastAsia="en-US"/>
                </w:rPr>
                <w:id w:val="-2993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en-GB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tetanus  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en-GB" w:eastAsia="en-US"/>
                </w:rPr>
                <w:id w:val="-16910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en-GB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hepatitis B  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en-GB" w:eastAsia="en-US"/>
                </w:rPr>
                <w:id w:val="7537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en-GB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>tuberculose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  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>andere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1D47616" w14:textId="77777777" w:rsidTr="00194AA2">
        <w:tc>
          <w:tcPr>
            <w:tcW w:w="9468" w:type="dxa"/>
            <w:shd w:val="clear" w:color="auto" w:fill="auto"/>
          </w:tcPr>
          <w:p w14:paraId="15FD6F1E" w14:textId="77777777" w:rsidR="003E15DE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Bijzondere maatregelen in geval van zwangerschap   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-794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nee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-7424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Pr="003E15DE">
              <w:rPr>
                <w:rFonts w:ascii="Calibri" w:eastAsia="Calibri" w:hAnsi="Calibri" w:cs="Calibri"/>
                <w:b/>
                <w:color w:val="181716"/>
                <w:rtl/>
                <w:lang w:val="nl-BE" w:eastAsia="en-US"/>
              </w:rPr>
              <w:t xml:space="preserve"> </w:t>
            </w:r>
            <w:r w:rsidR="003E15DE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ja</w:t>
            </w:r>
          </w:p>
          <w:p w14:paraId="369CA0E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Welke: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00FD98B" w14:textId="77777777" w:rsidTr="00194AA2">
        <w:tc>
          <w:tcPr>
            <w:tcW w:w="9468" w:type="dxa"/>
            <w:shd w:val="clear" w:color="auto" w:fill="auto"/>
          </w:tcPr>
          <w:p w14:paraId="3EC2F31F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Passende gezondheidsbeoordeling: </w:t>
            </w:r>
          </w:p>
          <w:p w14:paraId="57F5D0E4" w14:textId="77777777" w:rsidR="00194AA2" w:rsidRPr="00194AA2" w:rsidRDefault="00272FD2" w:rsidP="00194AA2">
            <w:pPr>
              <w:spacing w:before="0" w:after="0"/>
              <w:ind w:left="255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1851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Niet vereist </w:t>
            </w:r>
          </w:p>
          <w:p w14:paraId="0C5B927F" w14:textId="77777777" w:rsidR="00194AA2" w:rsidRPr="00194AA2" w:rsidRDefault="00272FD2" w:rsidP="00194AA2">
            <w:pPr>
              <w:spacing w:before="0" w:after="0"/>
              <w:ind w:left="255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327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26043E">
              <w:rPr>
                <w:rFonts w:ascii="Calibri" w:eastAsia="Calibri" w:hAnsi="Calibri" w:cs="Calibri"/>
                <w:color w:val="181716"/>
                <w:lang w:val="nl-BE" w:eastAsia="en-US"/>
              </w:rPr>
              <w:t>Vereist omwille van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753225B" w14:textId="77777777" w:rsidTr="00194AA2">
        <w:tc>
          <w:tcPr>
            <w:tcW w:w="9468" w:type="dxa"/>
            <w:shd w:val="clear" w:color="auto" w:fill="auto"/>
            <w:vAlign w:val="bottom"/>
          </w:tcPr>
          <w:p w14:paraId="6B19874E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Specifieke gezondheidsbeoordeling:</w:t>
            </w:r>
          </w:p>
          <w:p w14:paraId="4D68A50F" w14:textId="77777777" w:rsidR="00194AA2" w:rsidRPr="00194AA2" w:rsidRDefault="00272FD2" w:rsidP="00194AA2">
            <w:pPr>
              <w:spacing w:before="0" w:after="0"/>
              <w:ind w:left="255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4714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Niet vereist </w:t>
            </w:r>
          </w:p>
          <w:p w14:paraId="429115AD" w14:textId="77777777" w:rsidR="00194AA2" w:rsidRPr="00194AA2" w:rsidRDefault="00272FD2" w:rsidP="00194AA2">
            <w:pPr>
              <w:spacing w:before="0" w:after="0"/>
              <w:ind w:left="255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7715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Vereist omwille van de nachtarbeid</w:t>
            </w:r>
          </w:p>
          <w:p w14:paraId="52F976E5" w14:textId="77777777" w:rsidR="00194AA2" w:rsidRPr="00194AA2" w:rsidRDefault="00272FD2" w:rsidP="00194AA2">
            <w:pPr>
              <w:spacing w:before="0" w:after="0"/>
              <w:ind w:left="255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-14050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Vereist omwille van specifiek risico: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</w:tbl>
    <w:p w14:paraId="5B59DDDD" w14:textId="77777777" w:rsidR="00194AA2" w:rsidRPr="00194AA2" w:rsidRDefault="00194AA2" w:rsidP="00194AA2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iCs/>
          <w:color w:val="181716"/>
          <w:lang w:val="nl-BE" w:eastAsia="en-US"/>
        </w:rPr>
      </w:pPr>
    </w:p>
    <w:p w14:paraId="21A15B34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46348D4B" w14:textId="30FCA29C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  <w:r>
        <w:rPr>
          <w:rFonts w:ascii="Calibri" w:eastAsia="Calibri" w:hAnsi="Calibri" w:cs="Calibri"/>
          <w:b/>
          <w:iCs/>
          <w:color w:val="181716"/>
          <w:lang w:val="nl-BE" w:eastAsia="en-US"/>
        </w:rPr>
        <w:t>Naam stagegever:</w:t>
      </w:r>
    </w:p>
    <w:p w14:paraId="18927646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45D01B32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  <w:r>
        <w:rPr>
          <w:rFonts w:ascii="Calibri" w:eastAsia="Calibri" w:hAnsi="Calibri" w:cs="Calibri"/>
          <w:b/>
          <w:iCs/>
          <w:color w:val="181716"/>
          <w:lang w:val="nl-BE" w:eastAsia="en-US"/>
        </w:rPr>
        <w:t>Datum:</w:t>
      </w:r>
    </w:p>
    <w:p w14:paraId="5BB016BE" w14:textId="77777777" w:rsidR="0069363B" w:rsidRDefault="0069363B" w:rsidP="00194AA2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0D655F1A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04FE2764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0114163D" w14:textId="77777777" w:rsidR="00606BDE" w:rsidRPr="0045367E" w:rsidRDefault="00606BDE" w:rsidP="0055067F">
      <w:pPr>
        <w:tabs>
          <w:tab w:val="center" w:pos="4536"/>
          <w:tab w:val="right" w:pos="9072"/>
        </w:tabs>
        <w:spacing w:before="0" w:after="0"/>
        <w:rPr>
          <w:rFonts w:ascii="Corbel" w:hAnsi="Corbel"/>
          <w:sz w:val="22"/>
          <w:szCs w:val="22"/>
          <w:lang w:val="nl-BE"/>
        </w:rPr>
      </w:pPr>
    </w:p>
    <w:sectPr w:rsidR="00606BDE" w:rsidRPr="0045367E" w:rsidSect="000938DC">
      <w:headerReference w:type="default" r:id="rId10"/>
      <w:footerReference w:type="default" r:id="rId11"/>
      <w:type w:val="continuous"/>
      <w:pgSz w:w="11907" w:h="16840" w:code="9"/>
      <w:pgMar w:top="1134" w:right="850" w:bottom="777" w:left="1134" w:header="567" w:footer="709" w:gutter="0"/>
      <w:paperSrc w:first="4" w:other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6D12" w14:textId="77777777" w:rsidR="00272FD2" w:rsidRDefault="00272FD2">
      <w:r>
        <w:separator/>
      </w:r>
    </w:p>
  </w:endnote>
  <w:endnote w:type="continuationSeparator" w:id="0">
    <w:p w14:paraId="69B10D33" w14:textId="77777777" w:rsidR="00272FD2" w:rsidRDefault="0027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5AC4" w14:textId="77777777" w:rsidR="008E7364" w:rsidRPr="003E3BFC" w:rsidRDefault="008E7364" w:rsidP="00EE03CC">
    <w:pPr>
      <w:pStyle w:val="Voettekst"/>
      <w:jc w:val="right"/>
      <w:rPr>
        <w:rFonts w:ascii="Corbel" w:hAnsi="Corbel"/>
        <w:color w:val="7F7F7F"/>
        <w:lang w:val="x-none"/>
      </w:rPr>
    </w:pPr>
    <w:r w:rsidRPr="003E3BFC">
      <w:rPr>
        <w:rFonts w:ascii="Corbel" w:hAnsi="Corbel"/>
        <w:color w:val="7F7F7F"/>
        <w:sz w:val="14"/>
        <w:szCs w:val="14"/>
        <w:lang w:val="nl-BE"/>
      </w:rPr>
      <w:t>ODISEE</w:t>
    </w:r>
    <w:r w:rsidRPr="003E3BFC">
      <w:rPr>
        <w:rFonts w:ascii="Corbel" w:hAnsi="Corbel"/>
        <w:color w:val="7F7F7F"/>
        <w:sz w:val="14"/>
        <w:szCs w:val="14"/>
        <w:lang w:val="x-none"/>
      </w:rPr>
      <w:t xml:space="preserve"> - Campus </w:t>
    </w:r>
    <w:r>
      <w:rPr>
        <w:rFonts w:ascii="Corbel" w:hAnsi="Corbel"/>
        <w:color w:val="7F7F7F"/>
        <w:sz w:val="14"/>
        <w:szCs w:val="14"/>
        <w:lang w:val="nl-BE"/>
      </w:rPr>
      <w:t>Aalst</w:t>
    </w:r>
    <w:r w:rsidRPr="003E3BFC">
      <w:rPr>
        <w:rFonts w:ascii="Corbel" w:hAnsi="Corbel"/>
        <w:color w:val="7F7F7F"/>
        <w:sz w:val="14"/>
        <w:szCs w:val="14"/>
        <w:lang w:val="x-none"/>
      </w:rPr>
      <w:t xml:space="preserve">, </w:t>
    </w:r>
    <w:proofErr w:type="spellStart"/>
    <w:r w:rsidRPr="003E3BFC">
      <w:rPr>
        <w:rFonts w:ascii="Corbel" w:hAnsi="Corbel"/>
        <w:color w:val="7F7F7F"/>
        <w:sz w:val="14"/>
        <w:szCs w:val="14"/>
        <w:lang w:val="x-none"/>
      </w:rPr>
      <w:t>Kwalestraat</w:t>
    </w:r>
    <w:proofErr w:type="spellEnd"/>
    <w:r w:rsidRPr="003E3BFC">
      <w:rPr>
        <w:rFonts w:ascii="Corbel" w:hAnsi="Corbel"/>
        <w:color w:val="7F7F7F"/>
        <w:sz w:val="14"/>
        <w:szCs w:val="14"/>
        <w:lang w:val="x-none"/>
      </w:rPr>
      <w:t xml:space="preserve"> 154, 9320 Aalst</w:t>
    </w:r>
    <w:r w:rsidRPr="003E3BFC">
      <w:rPr>
        <w:rFonts w:ascii="Corbel" w:hAnsi="Corbel"/>
        <w:color w:val="7F7F7F"/>
        <w:sz w:val="14"/>
        <w:szCs w:val="14"/>
        <w:lang w:val="x-none"/>
      </w:rPr>
      <w:br/>
      <w:t xml:space="preserve">tel. 053 72 71 70, </w:t>
    </w:r>
    <w:hyperlink r:id="rId1" w:history="1">
      <w:r w:rsidRPr="003E3BFC">
        <w:rPr>
          <w:rFonts w:ascii="Corbel" w:hAnsi="Corbel"/>
          <w:color w:val="7F7F7F"/>
          <w:sz w:val="14"/>
          <w:szCs w:val="14"/>
          <w:u w:val="single"/>
          <w:lang w:val="x-none"/>
        </w:rPr>
        <w:t>www.</w:t>
      </w:r>
      <w:r w:rsidRPr="003E3BFC">
        <w:rPr>
          <w:rFonts w:ascii="Corbel" w:hAnsi="Corbel"/>
          <w:color w:val="7F7F7F"/>
          <w:sz w:val="14"/>
          <w:szCs w:val="14"/>
          <w:u w:val="single"/>
          <w:lang w:val="nl-BE"/>
        </w:rPr>
        <w:t>odisee</w:t>
      </w:r>
      <w:r w:rsidRPr="003E3BFC">
        <w:rPr>
          <w:rFonts w:ascii="Corbel" w:hAnsi="Corbel"/>
          <w:color w:val="7F7F7F"/>
          <w:sz w:val="14"/>
          <w:szCs w:val="14"/>
          <w:u w:val="single"/>
          <w:lang w:val="x-none"/>
        </w:rPr>
        <w:t>.be</w:t>
      </w:r>
    </w:hyperlink>
  </w:p>
  <w:p w14:paraId="7AF6FC7F" w14:textId="77777777" w:rsidR="008E7364" w:rsidRPr="00EE03CC" w:rsidRDefault="008E7364" w:rsidP="00EE03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F3F9" w14:textId="77777777" w:rsidR="00272FD2" w:rsidRDefault="00272FD2">
      <w:r>
        <w:separator/>
      </w:r>
    </w:p>
  </w:footnote>
  <w:footnote w:type="continuationSeparator" w:id="0">
    <w:p w14:paraId="18782F9B" w14:textId="77777777" w:rsidR="00272FD2" w:rsidRDefault="0027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1B2D" w14:textId="3166AC79" w:rsidR="008E7364" w:rsidRPr="003E0AB8" w:rsidRDefault="008E7364" w:rsidP="000938DC">
    <w:pPr>
      <w:ind w:right="-142"/>
      <w:jc w:val="right"/>
      <w:rPr>
        <w:rFonts w:asciiTheme="minorHAnsi" w:hAnsiTheme="minorHAnsi" w:cstheme="minorHAnsi"/>
        <w:b/>
        <w:color w:val="44546A" w:themeColor="text2"/>
      </w:rPr>
    </w:pPr>
    <w:r>
      <w:rPr>
        <w:noProof/>
        <w:lang w:val="nl-BE"/>
      </w:rPr>
      <w:drawing>
        <wp:anchor distT="0" distB="0" distL="114300" distR="114300" simplePos="0" relativeHeight="251661312" behindDoc="1" locked="0" layoutInCell="1" allowOverlap="1" wp14:anchorId="2A76B1C1" wp14:editId="268DFD13">
          <wp:simplePos x="0" y="0"/>
          <wp:positionH relativeFrom="column">
            <wp:posOffset>-301561</wp:posOffset>
          </wp:positionH>
          <wp:positionV relativeFrom="paragraph">
            <wp:posOffset>-169541</wp:posOffset>
          </wp:positionV>
          <wp:extent cx="2127600" cy="694800"/>
          <wp:effectExtent l="0" t="0" r="6350" b="0"/>
          <wp:wrapTight wrapText="bothSides">
            <wp:wrapPolygon edited="0">
              <wp:start x="0" y="0"/>
              <wp:lineTo x="0" y="20731"/>
              <wp:lineTo x="21471" y="20731"/>
              <wp:lineTo x="21471" y="0"/>
              <wp:lineTo x="0" y="0"/>
            </wp:wrapPolygon>
          </wp:wrapTight>
          <wp:docPr id="20" name="Afbeelding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D6F">
      <w:rPr>
        <w:rFonts w:asciiTheme="minorHAnsi" w:hAnsiTheme="minorHAnsi" w:cstheme="minorHAnsi"/>
        <w:b/>
        <w:color w:val="44546A" w:themeColor="text2"/>
      </w:rPr>
      <w:t>Cluster</w:t>
    </w:r>
    <w:r w:rsidRPr="003E0AB8">
      <w:rPr>
        <w:rFonts w:asciiTheme="minorHAnsi" w:hAnsiTheme="minorHAnsi" w:cstheme="minorHAnsi"/>
        <w:b/>
        <w:color w:val="44546A" w:themeColor="text2"/>
      </w:rPr>
      <w:t xml:space="preserve"> Onderwijs</w:t>
    </w:r>
  </w:p>
  <w:p w14:paraId="4056658A" w14:textId="77777777" w:rsidR="008E7364" w:rsidRPr="003E0AB8" w:rsidRDefault="008E7364" w:rsidP="000938DC">
    <w:pPr>
      <w:ind w:right="-142"/>
      <w:jc w:val="right"/>
      <w:rPr>
        <w:rFonts w:asciiTheme="minorHAnsi" w:hAnsiTheme="minorHAnsi" w:cstheme="minorHAnsi"/>
        <w:b/>
        <w:color w:val="44546A" w:themeColor="text2"/>
      </w:rPr>
    </w:pPr>
    <w:r w:rsidRPr="003E0AB8">
      <w:rPr>
        <w:rFonts w:asciiTheme="minorHAnsi" w:hAnsiTheme="minorHAnsi" w:cstheme="minorHAnsi"/>
        <w:b/>
        <w:color w:val="44546A" w:themeColor="text2"/>
      </w:rPr>
      <w:t>Educatieve Bachelor</w:t>
    </w:r>
    <w:r>
      <w:rPr>
        <w:rFonts w:asciiTheme="minorHAnsi" w:hAnsiTheme="minorHAnsi" w:cstheme="minorHAnsi"/>
        <w:b/>
        <w:color w:val="44546A" w:themeColor="text2"/>
      </w:rPr>
      <w:t xml:space="preserve"> </w:t>
    </w:r>
    <w:r w:rsidRPr="003E0AB8">
      <w:rPr>
        <w:rFonts w:asciiTheme="minorHAnsi" w:hAnsiTheme="minorHAnsi" w:cstheme="minorHAnsi"/>
        <w:b/>
        <w:color w:val="44546A" w:themeColor="text2"/>
      </w:rPr>
      <w:t>Kleuteronderwijs</w:t>
    </w:r>
  </w:p>
  <w:p w14:paraId="4D8230F4" w14:textId="77777777" w:rsidR="008E7364" w:rsidRPr="003E0AB8" w:rsidRDefault="008E7364" w:rsidP="000938DC">
    <w:pPr>
      <w:ind w:right="-142"/>
      <w:jc w:val="right"/>
      <w:rPr>
        <w:rFonts w:asciiTheme="minorHAnsi" w:hAnsiTheme="minorHAnsi" w:cstheme="minorHAnsi"/>
        <w:b/>
        <w:color w:val="44546A" w:themeColor="text2"/>
      </w:rPr>
    </w:pPr>
    <w:r w:rsidRPr="003E0AB8">
      <w:rPr>
        <w:rFonts w:asciiTheme="minorHAnsi" w:hAnsiTheme="minorHAnsi" w:cstheme="minorHAnsi"/>
        <w:b/>
        <w:color w:val="44546A" w:themeColor="text2"/>
      </w:rPr>
      <w:t>Campus Aalst</w:t>
    </w:r>
  </w:p>
  <w:p w14:paraId="169CE7F8" w14:textId="77777777" w:rsidR="008E7364" w:rsidRPr="00EE03CC" w:rsidRDefault="008E7364" w:rsidP="001F1782">
    <w:pPr>
      <w:tabs>
        <w:tab w:val="right" w:pos="9781"/>
      </w:tabs>
      <w:ind w:right="5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6E"/>
    <w:multiLevelType w:val="hybridMultilevel"/>
    <w:tmpl w:val="76CCC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46AF6"/>
    <w:multiLevelType w:val="hybridMultilevel"/>
    <w:tmpl w:val="29EA46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48B8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01BF4"/>
    <w:multiLevelType w:val="hybridMultilevel"/>
    <w:tmpl w:val="DDC0B1A6"/>
    <w:lvl w:ilvl="0" w:tplc="2A72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A1102"/>
    <w:multiLevelType w:val="hybridMultilevel"/>
    <w:tmpl w:val="9762FBB4"/>
    <w:lvl w:ilvl="0" w:tplc="C37AA774">
      <w:start w:val="1"/>
      <w:numFmt w:val="decimal"/>
      <w:lvlText w:val="%1."/>
      <w:lvlJc w:val="left"/>
      <w:pPr>
        <w:ind w:left="465" w:hanging="360"/>
      </w:pPr>
      <w:rPr>
        <w:rFonts w:cs="Arial CYR" w:hint="default"/>
      </w:rPr>
    </w:lvl>
    <w:lvl w:ilvl="1" w:tplc="08130019" w:tentative="1">
      <w:start w:val="1"/>
      <w:numFmt w:val="lowerLetter"/>
      <w:lvlText w:val="%2."/>
      <w:lvlJc w:val="left"/>
      <w:pPr>
        <w:ind w:left="1185" w:hanging="360"/>
      </w:pPr>
    </w:lvl>
    <w:lvl w:ilvl="2" w:tplc="0813001B" w:tentative="1">
      <w:start w:val="1"/>
      <w:numFmt w:val="lowerRoman"/>
      <w:lvlText w:val="%3."/>
      <w:lvlJc w:val="right"/>
      <w:pPr>
        <w:ind w:left="1905" w:hanging="180"/>
      </w:pPr>
    </w:lvl>
    <w:lvl w:ilvl="3" w:tplc="0813000F" w:tentative="1">
      <w:start w:val="1"/>
      <w:numFmt w:val="decimal"/>
      <w:lvlText w:val="%4."/>
      <w:lvlJc w:val="left"/>
      <w:pPr>
        <w:ind w:left="2625" w:hanging="360"/>
      </w:pPr>
    </w:lvl>
    <w:lvl w:ilvl="4" w:tplc="08130019" w:tentative="1">
      <w:start w:val="1"/>
      <w:numFmt w:val="lowerLetter"/>
      <w:lvlText w:val="%5."/>
      <w:lvlJc w:val="left"/>
      <w:pPr>
        <w:ind w:left="3345" w:hanging="360"/>
      </w:pPr>
    </w:lvl>
    <w:lvl w:ilvl="5" w:tplc="0813001B" w:tentative="1">
      <w:start w:val="1"/>
      <w:numFmt w:val="lowerRoman"/>
      <w:lvlText w:val="%6."/>
      <w:lvlJc w:val="right"/>
      <w:pPr>
        <w:ind w:left="4065" w:hanging="180"/>
      </w:pPr>
    </w:lvl>
    <w:lvl w:ilvl="6" w:tplc="0813000F" w:tentative="1">
      <w:start w:val="1"/>
      <w:numFmt w:val="decimal"/>
      <w:lvlText w:val="%7."/>
      <w:lvlJc w:val="left"/>
      <w:pPr>
        <w:ind w:left="4785" w:hanging="360"/>
      </w:pPr>
    </w:lvl>
    <w:lvl w:ilvl="7" w:tplc="08130019" w:tentative="1">
      <w:start w:val="1"/>
      <w:numFmt w:val="lowerLetter"/>
      <w:lvlText w:val="%8."/>
      <w:lvlJc w:val="left"/>
      <w:pPr>
        <w:ind w:left="5505" w:hanging="360"/>
      </w:pPr>
    </w:lvl>
    <w:lvl w:ilvl="8" w:tplc="08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3BE1BCB"/>
    <w:multiLevelType w:val="hybridMultilevel"/>
    <w:tmpl w:val="6C5C61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C3098"/>
    <w:multiLevelType w:val="hybridMultilevel"/>
    <w:tmpl w:val="0CAEC9EE"/>
    <w:lvl w:ilvl="0" w:tplc="C72A1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35FF6"/>
    <w:multiLevelType w:val="multilevel"/>
    <w:tmpl w:val="097637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bullet"/>
      <w:pStyle w:val="Kop4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Kop5"/>
      <w:lvlText w:val="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6">
      <w:start w:val="1"/>
      <w:numFmt w:val="none"/>
      <w:pStyle w:val="Kop7"/>
      <w:lvlText w:val="%7"/>
      <w:lvlJc w:val="right"/>
      <w:pPr>
        <w:tabs>
          <w:tab w:val="num" w:pos="3708"/>
        </w:tabs>
        <w:ind w:left="3708" w:firstLine="0"/>
      </w:pPr>
      <w:rPr>
        <w:rFonts w:hint="default"/>
      </w:rPr>
    </w:lvl>
    <w:lvl w:ilvl="7">
      <w:start w:val="1"/>
      <w:numFmt w:val="none"/>
      <w:pStyle w:val="Kop8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pStyle w:val="Kop9"/>
      <w:lvlText w:val=""/>
      <w:lvlJc w:val="right"/>
      <w:pPr>
        <w:tabs>
          <w:tab w:val="num" w:pos="3708"/>
        </w:tabs>
        <w:ind w:left="3708" w:firstLine="0"/>
      </w:pPr>
      <w:rPr>
        <w:rFonts w:hint="default"/>
      </w:rPr>
    </w:lvl>
  </w:abstractNum>
  <w:abstractNum w:abstractNumId="7" w15:restartNumberingAfterBreak="0">
    <w:nsid w:val="3FD5036A"/>
    <w:multiLevelType w:val="hybridMultilevel"/>
    <w:tmpl w:val="53E6EDF0"/>
    <w:lvl w:ilvl="0" w:tplc="49A48B84">
      <w:start w:val="10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C598F"/>
    <w:multiLevelType w:val="hybridMultilevel"/>
    <w:tmpl w:val="1056F886"/>
    <w:lvl w:ilvl="0" w:tplc="195675C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7BB2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A6755"/>
    <w:multiLevelType w:val="hybridMultilevel"/>
    <w:tmpl w:val="D92866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33FD8"/>
    <w:multiLevelType w:val="hybridMultilevel"/>
    <w:tmpl w:val="B62EB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65F67"/>
    <w:multiLevelType w:val="hybridMultilevel"/>
    <w:tmpl w:val="8474BC8C"/>
    <w:lvl w:ilvl="0" w:tplc="427261D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064F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42FE8"/>
    <w:multiLevelType w:val="hybridMultilevel"/>
    <w:tmpl w:val="62ACCD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0669C"/>
    <w:multiLevelType w:val="hybridMultilevel"/>
    <w:tmpl w:val="8A5201C8"/>
    <w:lvl w:ilvl="0" w:tplc="BF50D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0321127">
    <w:abstractNumId w:val="6"/>
  </w:num>
  <w:num w:numId="2" w16cid:durableId="272788386">
    <w:abstractNumId w:val="12"/>
  </w:num>
  <w:num w:numId="3" w16cid:durableId="855462463">
    <w:abstractNumId w:val="10"/>
  </w:num>
  <w:num w:numId="4" w16cid:durableId="546263033">
    <w:abstractNumId w:val="16"/>
  </w:num>
  <w:num w:numId="5" w16cid:durableId="1106804309">
    <w:abstractNumId w:val="7"/>
  </w:num>
  <w:num w:numId="6" w16cid:durableId="812140310">
    <w:abstractNumId w:val="4"/>
  </w:num>
  <w:num w:numId="7" w16cid:durableId="782964995">
    <w:abstractNumId w:val="1"/>
  </w:num>
  <w:num w:numId="8" w16cid:durableId="1322928737">
    <w:abstractNumId w:val="11"/>
  </w:num>
  <w:num w:numId="9" w16cid:durableId="1905212005">
    <w:abstractNumId w:val="0"/>
  </w:num>
  <w:num w:numId="10" w16cid:durableId="1250381827">
    <w:abstractNumId w:val="5"/>
  </w:num>
  <w:num w:numId="11" w16cid:durableId="1775174407">
    <w:abstractNumId w:val="15"/>
  </w:num>
  <w:num w:numId="12" w16cid:durableId="1954945121">
    <w:abstractNumId w:val="2"/>
  </w:num>
  <w:num w:numId="13" w16cid:durableId="538319905">
    <w:abstractNumId w:val="3"/>
  </w:num>
  <w:num w:numId="14" w16cid:durableId="278076055">
    <w:abstractNumId w:val="14"/>
  </w:num>
  <w:num w:numId="15" w16cid:durableId="1844663974">
    <w:abstractNumId w:val="13"/>
  </w:num>
  <w:num w:numId="16" w16cid:durableId="1873105096">
    <w:abstractNumId w:val="9"/>
  </w:num>
  <w:num w:numId="17" w16cid:durableId="178719593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E8"/>
    <w:rsid w:val="00000C4E"/>
    <w:rsid w:val="00002CCC"/>
    <w:rsid w:val="0001024C"/>
    <w:rsid w:val="000217CC"/>
    <w:rsid w:val="00024012"/>
    <w:rsid w:val="00034056"/>
    <w:rsid w:val="000410B9"/>
    <w:rsid w:val="00042ED8"/>
    <w:rsid w:val="000522FF"/>
    <w:rsid w:val="00072CD6"/>
    <w:rsid w:val="0008458F"/>
    <w:rsid w:val="00084D57"/>
    <w:rsid w:val="00090D86"/>
    <w:rsid w:val="00091C6F"/>
    <w:rsid w:val="000938DC"/>
    <w:rsid w:val="00094BC3"/>
    <w:rsid w:val="0009737C"/>
    <w:rsid w:val="000A22AF"/>
    <w:rsid w:val="000A3E0B"/>
    <w:rsid w:val="000D0F9B"/>
    <w:rsid w:val="000D28E1"/>
    <w:rsid w:val="000F0561"/>
    <w:rsid w:val="001344C4"/>
    <w:rsid w:val="0014729E"/>
    <w:rsid w:val="00151A50"/>
    <w:rsid w:val="0015724E"/>
    <w:rsid w:val="00163D3F"/>
    <w:rsid w:val="001654AD"/>
    <w:rsid w:val="00181007"/>
    <w:rsid w:val="00193354"/>
    <w:rsid w:val="00194AA2"/>
    <w:rsid w:val="001A3E96"/>
    <w:rsid w:val="001C0446"/>
    <w:rsid w:val="001C2531"/>
    <w:rsid w:val="001C5C84"/>
    <w:rsid w:val="001C7FB1"/>
    <w:rsid w:val="001D2C50"/>
    <w:rsid w:val="001F1782"/>
    <w:rsid w:val="00200837"/>
    <w:rsid w:val="00200AA0"/>
    <w:rsid w:val="002010CB"/>
    <w:rsid w:val="0020248B"/>
    <w:rsid w:val="002105B4"/>
    <w:rsid w:val="0021705F"/>
    <w:rsid w:val="00234901"/>
    <w:rsid w:val="00252ACB"/>
    <w:rsid w:val="0026043E"/>
    <w:rsid w:val="00261434"/>
    <w:rsid w:val="00272FD2"/>
    <w:rsid w:val="00283DEA"/>
    <w:rsid w:val="00293140"/>
    <w:rsid w:val="002A1761"/>
    <w:rsid w:val="002B276B"/>
    <w:rsid w:val="002B31BD"/>
    <w:rsid w:val="002E4F5B"/>
    <w:rsid w:val="002F6F04"/>
    <w:rsid w:val="00356AAB"/>
    <w:rsid w:val="003845FA"/>
    <w:rsid w:val="00391E11"/>
    <w:rsid w:val="003E0F91"/>
    <w:rsid w:val="003E15DE"/>
    <w:rsid w:val="003E22DF"/>
    <w:rsid w:val="004153D6"/>
    <w:rsid w:val="00420233"/>
    <w:rsid w:val="00426FD1"/>
    <w:rsid w:val="0044795A"/>
    <w:rsid w:val="00447BEE"/>
    <w:rsid w:val="00450C6F"/>
    <w:rsid w:val="004513CD"/>
    <w:rsid w:val="0045367E"/>
    <w:rsid w:val="004542AB"/>
    <w:rsid w:val="00481258"/>
    <w:rsid w:val="00482A92"/>
    <w:rsid w:val="00494463"/>
    <w:rsid w:val="0049658E"/>
    <w:rsid w:val="004C4A06"/>
    <w:rsid w:val="004C7927"/>
    <w:rsid w:val="004E586F"/>
    <w:rsid w:val="004E6265"/>
    <w:rsid w:val="004E7B4D"/>
    <w:rsid w:val="00503F97"/>
    <w:rsid w:val="0055067F"/>
    <w:rsid w:val="005508D4"/>
    <w:rsid w:val="005660FA"/>
    <w:rsid w:val="00576F07"/>
    <w:rsid w:val="005901F0"/>
    <w:rsid w:val="0059022E"/>
    <w:rsid w:val="00592EDA"/>
    <w:rsid w:val="005974A5"/>
    <w:rsid w:val="005A0302"/>
    <w:rsid w:val="005C03E7"/>
    <w:rsid w:val="005C2F7F"/>
    <w:rsid w:val="005D0782"/>
    <w:rsid w:val="005D19EF"/>
    <w:rsid w:val="005D4D7B"/>
    <w:rsid w:val="005E265E"/>
    <w:rsid w:val="005E43F7"/>
    <w:rsid w:val="005F14A7"/>
    <w:rsid w:val="00601D42"/>
    <w:rsid w:val="00604042"/>
    <w:rsid w:val="00606BDE"/>
    <w:rsid w:val="00613CD8"/>
    <w:rsid w:val="00617743"/>
    <w:rsid w:val="00640850"/>
    <w:rsid w:val="0064349C"/>
    <w:rsid w:val="00644D3E"/>
    <w:rsid w:val="00654ECB"/>
    <w:rsid w:val="00666D0C"/>
    <w:rsid w:val="00667357"/>
    <w:rsid w:val="0066753E"/>
    <w:rsid w:val="0069363B"/>
    <w:rsid w:val="006A4945"/>
    <w:rsid w:val="006A50BF"/>
    <w:rsid w:val="006D550D"/>
    <w:rsid w:val="006D5679"/>
    <w:rsid w:val="006E538A"/>
    <w:rsid w:val="006F61DE"/>
    <w:rsid w:val="006F7E4D"/>
    <w:rsid w:val="00726763"/>
    <w:rsid w:val="00727956"/>
    <w:rsid w:val="00730A74"/>
    <w:rsid w:val="007324BD"/>
    <w:rsid w:val="0074448E"/>
    <w:rsid w:val="00746F86"/>
    <w:rsid w:val="00756473"/>
    <w:rsid w:val="00780D0B"/>
    <w:rsid w:val="00783C13"/>
    <w:rsid w:val="007860B1"/>
    <w:rsid w:val="00792B0C"/>
    <w:rsid w:val="008048E1"/>
    <w:rsid w:val="00804F3E"/>
    <w:rsid w:val="00824D6C"/>
    <w:rsid w:val="00832D90"/>
    <w:rsid w:val="00833D89"/>
    <w:rsid w:val="008345DB"/>
    <w:rsid w:val="00840815"/>
    <w:rsid w:val="00843B9D"/>
    <w:rsid w:val="00861830"/>
    <w:rsid w:val="00864348"/>
    <w:rsid w:val="00874E3F"/>
    <w:rsid w:val="008B5060"/>
    <w:rsid w:val="008C26DC"/>
    <w:rsid w:val="008D56E8"/>
    <w:rsid w:val="008E7364"/>
    <w:rsid w:val="008F3096"/>
    <w:rsid w:val="008F76B3"/>
    <w:rsid w:val="00910EBD"/>
    <w:rsid w:val="00913F54"/>
    <w:rsid w:val="00920BCE"/>
    <w:rsid w:val="00921C0E"/>
    <w:rsid w:val="00925664"/>
    <w:rsid w:val="0092590B"/>
    <w:rsid w:val="00932E55"/>
    <w:rsid w:val="00934E34"/>
    <w:rsid w:val="009371E9"/>
    <w:rsid w:val="0094310B"/>
    <w:rsid w:val="0095242B"/>
    <w:rsid w:val="009700A9"/>
    <w:rsid w:val="00974139"/>
    <w:rsid w:val="00974611"/>
    <w:rsid w:val="00975847"/>
    <w:rsid w:val="00977D7E"/>
    <w:rsid w:val="00985686"/>
    <w:rsid w:val="0098626F"/>
    <w:rsid w:val="00986C3C"/>
    <w:rsid w:val="0099020A"/>
    <w:rsid w:val="009915B7"/>
    <w:rsid w:val="009A0AF4"/>
    <w:rsid w:val="009A2953"/>
    <w:rsid w:val="009B2317"/>
    <w:rsid w:val="009B65C5"/>
    <w:rsid w:val="009C0B2B"/>
    <w:rsid w:val="009C49BB"/>
    <w:rsid w:val="009C68A1"/>
    <w:rsid w:val="009C68E3"/>
    <w:rsid w:val="009D0353"/>
    <w:rsid w:val="009D33C8"/>
    <w:rsid w:val="009E1DBE"/>
    <w:rsid w:val="009E298B"/>
    <w:rsid w:val="009F7B96"/>
    <w:rsid w:val="00A157EC"/>
    <w:rsid w:val="00A36E68"/>
    <w:rsid w:val="00A44517"/>
    <w:rsid w:val="00A71E79"/>
    <w:rsid w:val="00A827F4"/>
    <w:rsid w:val="00A8355B"/>
    <w:rsid w:val="00A87EB4"/>
    <w:rsid w:val="00A92763"/>
    <w:rsid w:val="00AA4A6F"/>
    <w:rsid w:val="00AB29A5"/>
    <w:rsid w:val="00AC3967"/>
    <w:rsid w:val="00AE3D6F"/>
    <w:rsid w:val="00AE78D0"/>
    <w:rsid w:val="00AF1B60"/>
    <w:rsid w:val="00AF4FA0"/>
    <w:rsid w:val="00B444BD"/>
    <w:rsid w:val="00B73613"/>
    <w:rsid w:val="00B73CC5"/>
    <w:rsid w:val="00BA036A"/>
    <w:rsid w:val="00BB79A9"/>
    <w:rsid w:val="00BE0CC0"/>
    <w:rsid w:val="00BE6516"/>
    <w:rsid w:val="00BF0BE0"/>
    <w:rsid w:val="00C01060"/>
    <w:rsid w:val="00C06A1F"/>
    <w:rsid w:val="00C13929"/>
    <w:rsid w:val="00C247D8"/>
    <w:rsid w:val="00C261A5"/>
    <w:rsid w:val="00C30EB5"/>
    <w:rsid w:val="00C33DB8"/>
    <w:rsid w:val="00C35923"/>
    <w:rsid w:val="00C3599D"/>
    <w:rsid w:val="00C366B3"/>
    <w:rsid w:val="00C539D2"/>
    <w:rsid w:val="00C6373D"/>
    <w:rsid w:val="00C70824"/>
    <w:rsid w:val="00C731EE"/>
    <w:rsid w:val="00C76951"/>
    <w:rsid w:val="00C76C10"/>
    <w:rsid w:val="00C829FC"/>
    <w:rsid w:val="00C9502C"/>
    <w:rsid w:val="00CA3D35"/>
    <w:rsid w:val="00CC0AE2"/>
    <w:rsid w:val="00CC210D"/>
    <w:rsid w:val="00CE2C7D"/>
    <w:rsid w:val="00CE7BE8"/>
    <w:rsid w:val="00CF189C"/>
    <w:rsid w:val="00CF428A"/>
    <w:rsid w:val="00D00012"/>
    <w:rsid w:val="00D13F73"/>
    <w:rsid w:val="00D15024"/>
    <w:rsid w:val="00D16AB6"/>
    <w:rsid w:val="00D31557"/>
    <w:rsid w:val="00D33CAF"/>
    <w:rsid w:val="00D45F67"/>
    <w:rsid w:val="00D61427"/>
    <w:rsid w:val="00D62542"/>
    <w:rsid w:val="00D62F95"/>
    <w:rsid w:val="00D63318"/>
    <w:rsid w:val="00D86885"/>
    <w:rsid w:val="00D927E0"/>
    <w:rsid w:val="00DD102A"/>
    <w:rsid w:val="00DD5151"/>
    <w:rsid w:val="00DE235C"/>
    <w:rsid w:val="00DF33E6"/>
    <w:rsid w:val="00E10883"/>
    <w:rsid w:val="00E119C5"/>
    <w:rsid w:val="00E11D0A"/>
    <w:rsid w:val="00E22AD3"/>
    <w:rsid w:val="00E23C1B"/>
    <w:rsid w:val="00E24DC2"/>
    <w:rsid w:val="00E3080D"/>
    <w:rsid w:val="00E3170B"/>
    <w:rsid w:val="00E40DC9"/>
    <w:rsid w:val="00E4763A"/>
    <w:rsid w:val="00E56A6E"/>
    <w:rsid w:val="00E6370C"/>
    <w:rsid w:val="00E77F4B"/>
    <w:rsid w:val="00EA1036"/>
    <w:rsid w:val="00EA57D7"/>
    <w:rsid w:val="00EB3522"/>
    <w:rsid w:val="00EC639E"/>
    <w:rsid w:val="00ED479A"/>
    <w:rsid w:val="00EE03CC"/>
    <w:rsid w:val="00EE0E3D"/>
    <w:rsid w:val="00EE7F65"/>
    <w:rsid w:val="00F13A74"/>
    <w:rsid w:val="00F374CF"/>
    <w:rsid w:val="00F47183"/>
    <w:rsid w:val="00F61C36"/>
    <w:rsid w:val="00F637A2"/>
    <w:rsid w:val="00F6434B"/>
    <w:rsid w:val="00F72F69"/>
    <w:rsid w:val="00F842DB"/>
    <w:rsid w:val="00F854B0"/>
    <w:rsid w:val="00F90775"/>
    <w:rsid w:val="00F90C10"/>
    <w:rsid w:val="00F95D44"/>
    <w:rsid w:val="00F96D36"/>
    <w:rsid w:val="00F970FA"/>
    <w:rsid w:val="00FA1AD8"/>
    <w:rsid w:val="00FB0CAA"/>
    <w:rsid w:val="00FD0C7A"/>
    <w:rsid w:val="00FE4892"/>
    <w:rsid w:val="00FE619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128C58"/>
  <w15:chartTrackingRefBased/>
  <w15:docId w15:val="{FAC06889-E52F-4CBA-8962-DD92DB4F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Bullet" w:uiPriority="12"/>
    <w:lsdException w:name="List Bullet 2" w:uiPriority="99"/>
    <w:lsdException w:name="Title" w:uiPriority="7" w:qFormat="1"/>
    <w:lsdException w:name="Subtitle" w:uiPriority="8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62542"/>
    <w:pPr>
      <w:spacing w:before="60" w:after="60"/>
    </w:pPr>
    <w:rPr>
      <w:rFonts w:ascii="Arial" w:hAnsi="Arial"/>
      <w:lang w:val="nl-NL"/>
    </w:rPr>
  </w:style>
  <w:style w:type="paragraph" w:styleId="Kop1">
    <w:name w:val="heading 1"/>
    <w:basedOn w:val="Standaard"/>
    <w:next w:val="Standaard"/>
    <w:link w:val="Kop1Char"/>
    <w:qFormat/>
    <w:rsid w:val="005C2F7F"/>
    <w:pPr>
      <w:spacing w:before="120" w:after="120"/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5C2F7F"/>
    <w:pPr>
      <w:keepNext/>
      <w:keepLines/>
      <w:numPr>
        <w:ilvl w:val="1"/>
        <w:numId w:val="1"/>
      </w:numPr>
      <w:tabs>
        <w:tab w:val="clear" w:pos="1440"/>
        <w:tab w:val="num" w:pos="709"/>
      </w:tabs>
      <w:spacing w:before="120" w:after="120"/>
      <w:ind w:left="709" w:hanging="709"/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inspringing"/>
    <w:link w:val="Kop3Char"/>
    <w:uiPriority w:val="9"/>
    <w:qFormat/>
    <w:rsid w:val="005C2F7F"/>
    <w:pPr>
      <w:keepNext/>
      <w:keepLines/>
      <w:numPr>
        <w:ilvl w:val="2"/>
        <w:numId w:val="1"/>
      </w:numPr>
      <w:tabs>
        <w:tab w:val="clear" w:pos="1440"/>
        <w:tab w:val="num" w:pos="709"/>
      </w:tabs>
      <w:ind w:left="709" w:hanging="709"/>
      <w:outlineLvl w:val="2"/>
    </w:pPr>
    <w:rPr>
      <w:b/>
    </w:rPr>
  </w:style>
  <w:style w:type="paragraph" w:styleId="Kop4">
    <w:name w:val="heading 4"/>
    <w:basedOn w:val="Standaard"/>
    <w:link w:val="Kop4Char"/>
    <w:qFormat/>
    <w:rsid w:val="005C2F7F"/>
    <w:pPr>
      <w:keepNext/>
      <w:keepLines/>
      <w:numPr>
        <w:ilvl w:val="3"/>
        <w:numId w:val="1"/>
      </w:numPr>
      <w:tabs>
        <w:tab w:val="clear" w:pos="2007"/>
        <w:tab w:val="left" w:pos="1134"/>
      </w:tabs>
      <w:ind w:left="1134" w:hanging="424"/>
      <w:outlineLvl w:val="3"/>
    </w:pPr>
    <w:rPr>
      <w:b/>
    </w:rPr>
  </w:style>
  <w:style w:type="paragraph" w:styleId="Kop5">
    <w:name w:val="heading 5"/>
    <w:basedOn w:val="Kop4"/>
    <w:link w:val="Kop5Char"/>
    <w:uiPriority w:val="9"/>
    <w:qFormat/>
    <w:rsid w:val="005C2F7F"/>
    <w:pPr>
      <w:numPr>
        <w:ilvl w:val="4"/>
      </w:numPr>
      <w:tabs>
        <w:tab w:val="clear" w:pos="1134"/>
        <w:tab w:val="clear" w:pos="2574"/>
        <w:tab w:val="left" w:pos="1560"/>
      </w:tabs>
      <w:ind w:left="1560" w:hanging="426"/>
      <w:outlineLvl w:val="4"/>
    </w:pPr>
    <w:rPr>
      <w:b w:val="0"/>
    </w:rPr>
  </w:style>
  <w:style w:type="paragraph" w:styleId="Kop6">
    <w:name w:val="heading 6"/>
    <w:basedOn w:val="Standaard"/>
    <w:next w:val="Standaard"/>
    <w:link w:val="Kop6Char"/>
    <w:uiPriority w:val="9"/>
    <w:qFormat/>
    <w:rsid w:val="001C2531"/>
    <w:pPr>
      <w:ind w:left="1560"/>
      <w:outlineLvl w:val="5"/>
    </w:pPr>
    <w:rPr>
      <w:rFonts w:cs="Arial"/>
      <w:b/>
      <w:bCs/>
      <w:sz w:val="16"/>
      <w:szCs w:val="16"/>
    </w:rPr>
  </w:style>
  <w:style w:type="paragraph" w:styleId="Kop7">
    <w:name w:val="heading 7"/>
    <w:basedOn w:val="Standaard"/>
    <w:next w:val="Standaard"/>
    <w:link w:val="Kop7Char"/>
    <w:uiPriority w:val="9"/>
    <w:qFormat/>
    <w:rsid w:val="001C2531"/>
    <w:pPr>
      <w:numPr>
        <w:ilvl w:val="6"/>
        <w:numId w:val="1"/>
      </w:numPr>
      <w:tabs>
        <w:tab w:val="clear" w:pos="3708"/>
        <w:tab w:val="num" w:pos="1560"/>
      </w:tabs>
      <w:ind w:left="1560"/>
      <w:outlineLvl w:val="6"/>
    </w:pPr>
    <w:rPr>
      <w:rFonts w:cs="Arial"/>
      <w:i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qFormat/>
    <w:rsid w:val="001C2531"/>
    <w:pPr>
      <w:numPr>
        <w:ilvl w:val="7"/>
        <w:numId w:val="1"/>
      </w:numPr>
      <w:tabs>
        <w:tab w:val="clear" w:pos="3708"/>
        <w:tab w:val="num" w:pos="1985"/>
      </w:tabs>
      <w:ind w:left="1985"/>
      <w:outlineLvl w:val="7"/>
    </w:pPr>
    <w:rPr>
      <w:rFonts w:cs="Arial"/>
      <w:b/>
      <w:iCs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qFormat/>
    <w:rsid w:val="001C2531"/>
    <w:pPr>
      <w:numPr>
        <w:ilvl w:val="8"/>
        <w:numId w:val="1"/>
      </w:numPr>
      <w:tabs>
        <w:tab w:val="clear" w:pos="3708"/>
        <w:tab w:val="num" w:pos="1985"/>
      </w:tabs>
      <w:ind w:left="1985"/>
      <w:outlineLvl w:val="8"/>
    </w:pPr>
    <w:rPr>
      <w:rFonts w:cs="Arial"/>
      <w:i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2CCC"/>
    <w:rPr>
      <w:rFonts w:ascii="Arial" w:hAnsi="Arial"/>
      <w:b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02CCC"/>
    <w:rPr>
      <w:rFonts w:ascii="Arial" w:hAnsi="Arial"/>
      <w:b/>
      <w:sz w:val="24"/>
      <w:szCs w:val="24"/>
      <w:lang w:val="nl-NL"/>
    </w:rPr>
  </w:style>
  <w:style w:type="paragraph" w:styleId="Standaardinspringing">
    <w:name w:val="Normal Indent"/>
    <w:basedOn w:val="Standaard"/>
    <w:pPr>
      <w:ind w:left="1134"/>
    </w:pPr>
  </w:style>
  <w:style w:type="character" w:customStyle="1" w:styleId="Kop3Char">
    <w:name w:val="Kop 3 Char"/>
    <w:basedOn w:val="Standaardalinea-lettertype"/>
    <w:link w:val="Kop3"/>
    <w:uiPriority w:val="9"/>
    <w:rsid w:val="00002CCC"/>
    <w:rPr>
      <w:rFonts w:ascii="Arial" w:hAnsi="Arial"/>
      <w:b/>
      <w:lang w:val="nl-NL"/>
    </w:rPr>
  </w:style>
  <w:style w:type="character" w:customStyle="1" w:styleId="Kop4Char">
    <w:name w:val="Kop 4 Char"/>
    <w:basedOn w:val="Standaardalinea-lettertype"/>
    <w:link w:val="Kop4"/>
    <w:rsid w:val="00002CCC"/>
    <w:rPr>
      <w:rFonts w:ascii="Arial" w:hAnsi="Arial"/>
      <w:b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002CCC"/>
    <w:rPr>
      <w:rFonts w:ascii="Arial" w:hAnsi="Arial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002CCC"/>
    <w:rPr>
      <w:rFonts w:ascii="Arial" w:hAnsi="Arial" w:cs="Arial"/>
      <w:b/>
      <w:bCs/>
      <w:sz w:val="16"/>
      <w:szCs w:val="16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002CCC"/>
    <w:rPr>
      <w:rFonts w:ascii="Arial" w:hAnsi="Arial" w:cs="Arial"/>
      <w:i/>
      <w:sz w:val="16"/>
      <w:szCs w:val="1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002CCC"/>
    <w:rPr>
      <w:rFonts w:ascii="Arial" w:hAnsi="Arial" w:cs="Arial"/>
      <w:b/>
      <w:iCs/>
      <w:sz w:val="16"/>
      <w:szCs w:val="16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002CCC"/>
    <w:rPr>
      <w:rFonts w:ascii="Arial" w:hAnsi="Arial" w:cs="Arial"/>
      <w:i/>
      <w:sz w:val="16"/>
      <w:szCs w:val="16"/>
      <w:lang w:val="nl-NL"/>
    </w:rPr>
  </w:style>
  <w:style w:type="paragraph" w:customStyle="1" w:styleId="opsominsprong1">
    <w:name w:val="opsom insprong 1"/>
    <w:basedOn w:val="Standaard"/>
    <w:pPr>
      <w:ind w:left="1134" w:hanging="426"/>
    </w:pPr>
  </w:style>
  <w:style w:type="paragraph" w:customStyle="1" w:styleId="opsominsprong2">
    <w:name w:val="opsom insprong 2"/>
    <w:basedOn w:val="opsominsprong1"/>
    <w:pPr>
      <w:ind w:left="1701"/>
    </w:pPr>
  </w:style>
  <w:style w:type="paragraph" w:styleId="Koptekst">
    <w:name w:val="header"/>
    <w:basedOn w:val="Standaard"/>
    <w:link w:val="KoptekstChar"/>
    <w:rsid w:val="00D62542"/>
    <w:pPr>
      <w:tabs>
        <w:tab w:val="center" w:pos="4536"/>
        <w:tab w:val="right" w:pos="9072"/>
      </w:tabs>
    </w:pPr>
    <w:rPr>
      <w:sz w:val="28"/>
    </w:rPr>
  </w:style>
  <w:style w:type="character" w:customStyle="1" w:styleId="KoptekstChar">
    <w:name w:val="Koptekst Char"/>
    <w:link w:val="Koptekst"/>
    <w:uiPriority w:val="99"/>
    <w:rsid w:val="001654AD"/>
    <w:rPr>
      <w:rFonts w:ascii="Arial" w:hAnsi="Arial"/>
      <w:sz w:val="28"/>
      <w:lang w:val="nl-NL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13"/>
    <w:rsid w:val="001654AD"/>
    <w:rPr>
      <w:rFonts w:ascii="Arial" w:hAnsi="Arial"/>
      <w:lang w:val="nl-NL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l-NL"/>
    </w:rPr>
  </w:style>
  <w:style w:type="table" w:styleId="Tabelraster">
    <w:name w:val="Table Grid"/>
    <w:basedOn w:val="Standaardtabel"/>
    <w:rsid w:val="000410B9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667357"/>
    <w:pPr>
      <w:spacing w:after="0"/>
    </w:pPr>
    <w:rPr>
      <w:lang w:val="en-GB" w:eastAsia="en-US"/>
    </w:rPr>
  </w:style>
  <w:style w:type="character" w:styleId="Voetnootmarkering">
    <w:name w:val="footnote reference"/>
    <w:semiHidden/>
    <w:rsid w:val="00667357"/>
    <w:rPr>
      <w:vertAlign w:val="superscript"/>
    </w:rPr>
  </w:style>
  <w:style w:type="character" w:styleId="Paginanummer">
    <w:name w:val="page number"/>
    <w:basedOn w:val="Standaardalinea-lettertype"/>
    <w:rsid w:val="00482A92"/>
  </w:style>
  <w:style w:type="paragraph" w:customStyle="1" w:styleId="AgendaTitel">
    <w:name w:val="AgendaTitel"/>
    <w:basedOn w:val="Standaard"/>
    <w:next w:val="Standaard"/>
    <w:rsid w:val="001C2531"/>
    <w:pPr>
      <w:spacing w:before="240" w:after="240"/>
    </w:pPr>
    <w:rPr>
      <w:b/>
      <w:caps/>
    </w:rPr>
  </w:style>
  <w:style w:type="paragraph" w:styleId="Inhopg1">
    <w:name w:val="toc 1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  <w:spacing w:before="0" w:after="0"/>
    </w:pPr>
    <w:rPr>
      <w:szCs w:val="24"/>
      <w:lang w:eastAsia="nl-NL"/>
    </w:rPr>
  </w:style>
  <w:style w:type="paragraph" w:styleId="Inhopg2">
    <w:name w:val="toc 2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styleId="Inhopg3">
    <w:name w:val="toc 3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customStyle="1" w:styleId="Scheidingslijn">
    <w:name w:val="Scheidingslijn"/>
    <w:basedOn w:val="Standaard"/>
    <w:rsid w:val="00C01060"/>
    <w:pPr>
      <w:pBdr>
        <w:bottom w:val="single" w:sz="4" w:space="1" w:color="auto"/>
      </w:pBdr>
    </w:pPr>
    <w:rPr>
      <w:szCs w:val="24"/>
      <w:lang w:val="nl-BE"/>
    </w:rPr>
  </w:style>
  <w:style w:type="paragraph" w:styleId="Handtekening">
    <w:name w:val="Signature"/>
    <w:basedOn w:val="Standaard"/>
    <w:link w:val="HandtekeningChar"/>
    <w:rsid w:val="00F72F69"/>
    <w:pPr>
      <w:spacing w:before="0" w:after="0"/>
    </w:pPr>
    <w:rPr>
      <w:color w:val="4D4D4D"/>
      <w:sz w:val="16"/>
      <w:szCs w:val="16"/>
    </w:rPr>
  </w:style>
  <w:style w:type="character" w:customStyle="1" w:styleId="HandtekeningChar">
    <w:name w:val="Handtekening Char"/>
    <w:link w:val="Handtekening"/>
    <w:rsid w:val="00F72F69"/>
    <w:rPr>
      <w:rFonts w:ascii="Arial" w:hAnsi="Arial"/>
      <w:color w:val="4D4D4D"/>
      <w:sz w:val="16"/>
      <w:szCs w:val="16"/>
      <w:lang w:val="nl-NL" w:eastAsia="nl-BE" w:bidi="ar-SA"/>
    </w:rPr>
  </w:style>
  <w:style w:type="paragraph" w:customStyle="1" w:styleId="HandtekeningNaam">
    <w:name w:val="HandtekeningNaam"/>
    <w:basedOn w:val="Handtekening"/>
    <w:link w:val="HandtekeningNaamChar"/>
    <w:rsid w:val="009F7B96"/>
    <w:pPr>
      <w:spacing w:before="1000"/>
    </w:pPr>
    <w:rPr>
      <w:b/>
      <w:sz w:val="24"/>
      <w:szCs w:val="24"/>
    </w:rPr>
  </w:style>
  <w:style w:type="character" w:customStyle="1" w:styleId="HandtekeningNaamChar">
    <w:name w:val="HandtekeningNaam Char"/>
    <w:link w:val="HandtekeningNaam"/>
    <w:rsid w:val="009F7B96"/>
    <w:rPr>
      <w:rFonts w:ascii="Arial" w:hAnsi="Arial"/>
      <w:b/>
      <w:color w:val="4D4D4D"/>
      <w:sz w:val="24"/>
      <w:szCs w:val="24"/>
      <w:lang w:val="nl-NL" w:eastAsia="nl-BE" w:bidi="ar-SA"/>
    </w:rPr>
  </w:style>
  <w:style w:type="paragraph" w:styleId="Plattetekst2">
    <w:name w:val="Body Text 2"/>
    <w:basedOn w:val="Standaard"/>
    <w:rsid w:val="006177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ascii="Times New Roman" w:hAnsi="Times New Roman"/>
      <w:b/>
      <w:bCs/>
      <w:sz w:val="22"/>
      <w:szCs w:val="24"/>
      <w:lang w:eastAsia="nl-NL"/>
    </w:rPr>
  </w:style>
  <w:style w:type="paragraph" w:styleId="Plattetekst3">
    <w:name w:val="Body Text 3"/>
    <w:basedOn w:val="Standaard"/>
    <w:rsid w:val="00617743"/>
    <w:pPr>
      <w:spacing w:before="0" w:after="0"/>
    </w:pPr>
    <w:rPr>
      <w:rFonts w:ascii="Times New Roman" w:hAnsi="Times New Roman"/>
      <w:b/>
      <w:bCs/>
      <w:sz w:val="28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C3599D"/>
    <w:pPr>
      <w:spacing w:before="0" w:after="0"/>
      <w:jc w:val="right"/>
    </w:pPr>
    <w:rPr>
      <w:rFonts w:ascii="Times New Roman" w:hAnsi="Times New Roman"/>
      <w:b/>
      <w:bCs/>
      <w:szCs w:val="24"/>
      <w:lang w:eastAsia="nl-NL"/>
    </w:rPr>
  </w:style>
  <w:style w:type="paragraph" w:styleId="Plattetekst">
    <w:name w:val="Body Text"/>
    <w:basedOn w:val="Standaard"/>
    <w:rsid w:val="00833D89"/>
    <w:pPr>
      <w:spacing w:after="120"/>
    </w:pPr>
  </w:style>
  <w:style w:type="paragraph" w:styleId="Plattetekstinspringen">
    <w:name w:val="Body Text Indent"/>
    <w:basedOn w:val="Standaard"/>
    <w:rsid w:val="00833D89"/>
    <w:pPr>
      <w:spacing w:after="120"/>
      <w:ind w:left="283"/>
    </w:pPr>
  </w:style>
  <w:style w:type="paragraph" w:styleId="Lijstalinea">
    <w:name w:val="List Paragraph"/>
    <w:basedOn w:val="Standaard"/>
    <w:uiPriority w:val="34"/>
    <w:qFormat/>
    <w:rsid w:val="0019335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adres">
    <w:name w:val="adres"/>
    <w:basedOn w:val="Standaard"/>
    <w:qFormat/>
    <w:rsid w:val="00002CCC"/>
    <w:pPr>
      <w:spacing w:before="0" w:after="0" w:line="360" w:lineRule="exact"/>
      <w:ind w:left="3572"/>
    </w:pPr>
    <w:rPr>
      <w:rFonts w:asciiTheme="minorHAnsi" w:eastAsiaTheme="minorHAnsi" w:hAnsiTheme="minorHAnsi" w:cstheme="minorBidi"/>
      <w:color w:val="44546A" w:themeColor="text2"/>
      <w:sz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002CCC"/>
    <w:pPr>
      <w:numPr>
        <w:ilvl w:val="1"/>
      </w:numPr>
      <w:spacing w:before="0" w:after="160" w:line="240" w:lineRule="exact"/>
    </w:pPr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002CCC"/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002CCC"/>
    <w:rPr>
      <w:i/>
      <w:iCs/>
      <w:color w:val="5B9BD5" w:themeColor="accent1"/>
    </w:rPr>
  </w:style>
  <w:style w:type="character" w:styleId="Intensievebenadrukking">
    <w:name w:val="Intense Emphasis"/>
    <w:basedOn w:val="Standaardalinea-lettertype"/>
    <w:uiPriority w:val="21"/>
    <w:qFormat/>
    <w:rsid w:val="00002CCC"/>
    <w:rPr>
      <w:i/>
      <w:iCs/>
      <w:color w:val="5B9BD5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02CCC"/>
    <w:pPr>
      <w:spacing w:before="200" w:after="160" w:line="240" w:lineRule="exact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02CCC"/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2C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exact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2CCC"/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002CCC"/>
    <w:rPr>
      <w:smallCaps/>
      <w:color w:val="5B9BD5" w:themeColor="accent1"/>
    </w:rPr>
  </w:style>
  <w:style w:type="paragraph" w:styleId="Lijstopsomteken">
    <w:name w:val="List Bullet"/>
    <w:basedOn w:val="Standaard"/>
    <w:uiPriority w:val="12"/>
    <w:rsid w:val="00002CCC"/>
    <w:pPr>
      <w:tabs>
        <w:tab w:val="num" w:pos="360"/>
      </w:tabs>
      <w:spacing w:before="0" w:after="240" w:line="240" w:lineRule="exact"/>
      <w:ind w:left="360" w:hanging="360"/>
      <w:contextualSpacing/>
    </w:pPr>
    <w:rPr>
      <w:rFonts w:asciiTheme="minorHAnsi" w:eastAsiaTheme="minorHAnsi" w:hAnsiTheme="minorHAnsi" w:cstheme="minorBidi"/>
      <w:color w:val="44546A" w:themeColor="text2"/>
      <w:sz w:val="22"/>
      <w:szCs w:val="18"/>
      <w:lang w:val="nl-BE" w:eastAsia="en-US"/>
    </w:rPr>
  </w:style>
  <w:style w:type="paragraph" w:styleId="Lijstopsomteken2">
    <w:name w:val="List Bullet 2"/>
    <w:basedOn w:val="Standaard"/>
    <w:uiPriority w:val="99"/>
    <w:rsid w:val="00002CCC"/>
    <w:pPr>
      <w:tabs>
        <w:tab w:val="num" w:pos="643"/>
      </w:tabs>
      <w:spacing w:before="0" w:after="240" w:line="240" w:lineRule="exact"/>
      <w:ind w:left="643" w:hanging="360"/>
      <w:contextualSpacing/>
    </w:pPr>
    <w:rPr>
      <w:rFonts w:asciiTheme="minorHAnsi" w:eastAsiaTheme="minorHAnsi" w:hAnsiTheme="minorHAnsi" w:cstheme="minorBidi"/>
      <w:color w:val="44546A" w:themeColor="text2"/>
      <w:sz w:val="22"/>
      <w:szCs w:val="18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7"/>
    <w:qFormat/>
    <w:rsid w:val="00002CCC"/>
    <w:pPr>
      <w:spacing w:before="0" w:after="260" w:line="216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7"/>
    <w:rsid w:val="00002CCC"/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en-US"/>
    </w:rPr>
  </w:style>
  <w:style w:type="paragraph" w:customStyle="1" w:styleId="Headerna10pt">
    <w:name w:val="Header na 10 pt"/>
    <w:qFormat/>
    <w:rsid w:val="00002CCC"/>
    <w:pPr>
      <w:spacing w:after="200" w:line="259" w:lineRule="auto"/>
    </w:pPr>
    <w:rPr>
      <w:rFonts w:asciiTheme="minorHAnsi" w:hAnsiTheme="minorHAnsi"/>
      <w:color w:val="44546A" w:themeColor="text2"/>
      <w:sz w:val="22"/>
      <w:lang w:eastAsia="en-US"/>
    </w:rPr>
  </w:style>
  <w:style w:type="paragraph" w:customStyle="1" w:styleId="Headerna6pt">
    <w:name w:val="Header na 6 pt"/>
    <w:qFormat/>
    <w:rsid w:val="00002CCC"/>
    <w:pPr>
      <w:tabs>
        <w:tab w:val="left" w:pos="3570"/>
      </w:tabs>
      <w:spacing w:after="120" w:line="259" w:lineRule="auto"/>
    </w:pPr>
    <w:rPr>
      <w:rFonts w:asciiTheme="minorHAnsi" w:eastAsiaTheme="minorHAnsi" w:hAnsiTheme="minorHAnsi" w:cstheme="minorBidi"/>
      <w:color w:val="44546A" w:themeColor="text2"/>
      <w:sz w:val="22"/>
      <w:szCs w:val="18"/>
      <w:lang w:eastAsia="en-US"/>
    </w:rPr>
  </w:style>
  <w:style w:type="paragraph" w:customStyle="1" w:styleId="header0pt">
    <w:name w:val="header 0 pt"/>
    <w:basedOn w:val="Headerna10pt"/>
    <w:qFormat/>
    <w:rsid w:val="00002CCC"/>
    <w:pPr>
      <w:spacing w:after="0" w:line="240" w:lineRule="auto"/>
    </w:pPr>
  </w:style>
  <w:style w:type="numbering" w:customStyle="1" w:styleId="Geenlijst1">
    <w:name w:val="Geen lijst1"/>
    <w:next w:val="Geenlijst"/>
    <w:uiPriority w:val="99"/>
    <w:semiHidden/>
    <w:unhideWhenUsed/>
    <w:rsid w:val="00194AA2"/>
  </w:style>
  <w:style w:type="character" w:styleId="Tekstvantijdelijkeaanduiding">
    <w:name w:val="Placeholder Text"/>
    <w:basedOn w:val="Standaardalinea-lettertype"/>
    <w:uiPriority w:val="99"/>
    <w:semiHidden/>
    <w:rsid w:val="00194AA2"/>
    <w:rPr>
      <w:color w:val="808080"/>
    </w:rPr>
  </w:style>
  <w:style w:type="character" w:customStyle="1" w:styleId="SmartLinkError">
    <w:name w:val="Smart Link Error"/>
    <w:basedOn w:val="Standaardalinea-lettertype"/>
    <w:uiPriority w:val="99"/>
    <w:semiHidden/>
    <w:unhideWhenUsed/>
    <w:rsid w:val="00194AA2"/>
    <w:rPr>
      <w:color w:val="E73F1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194AA2"/>
    <w:rPr>
      <w:color w:val="00639C"/>
      <w:shd w:val="clear" w:color="auto" w:fill="E1DFDD"/>
    </w:rPr>
  </w:style>
  <w:style w:type="character" w:customStyle="1" w:styleId="Hashtag1">
    <w:name w:val="Hashtag1"/>
    <w:basedOn w:val="Standaardalinea-lettertype"/>
    <w:uiPriority w:val="99"/>
    <w:semiHidden/>
    <w:unhideWhenUsed/>
    <w:rsid w:val="00194AA2"/>
    <w:rPr>
      <w:color w:val="00639C"/>
      <w:shd w:val="clear" w:color="auto" w:fill="E1DFDD"/>
    </w:rPr>
  </w:style>
  <w:style w:type="table" w:customStyle="1" w:styleId="Tabelraster1">
    <w:name w:val="Tabelraster1"/>
    <w:basedOn w:val="Standaardtabel"/>
    <w:next w:val="Tabelraster"/>
    <w:rsid w:val="00194A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C829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829FC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F1B6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F1B60"/>
  </w:style>
  <w:style w:type="character" w:customStyle="1" w:styleId="TekstopmerkingChar">
    <w:name w:val="Tekst opmerking Char"/>
    <w:basedOn w:val="Standaardalinea-lettertype"/>
    <w:link w:val="Tekstopmerking"/>
    <w:rsid w:val="00AF1B60"/>
    <w:rPr>
      <w:rFonts w:ascii="Arial" w:hAnsi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F1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F1B60"/>
    <w:rPr>
      <w:rFonts w:ascii="Arial" w:hAnsi="Arial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16D82D681F41A09D62CF3C224F92" ma:contentTypeVersion="13" ma:contentTypeDescription="Een nieuw document maken." ma:contentTypeScope="" ma:versionID="1928ecb6f23415a5d8186586e14c63d4">
  <xsd:schema xmlns:xsd="http://www.w3.org/2001/XMLSchema" xmlns:xs="http://www.w3.org/2001/XMLSchema" xmlns:p="http://schemas.microsoft.com/office/2006/metadata/properties" xmlns:ns3="90190635-98e5-471f-8cc9-b4a263478fb6" xmlns:ns4="80034071-0fce-4d4f-b3c3-720c9e51e77c" targetNamespace="http://schemas.microsoft.com/office/2006/metadata/properties" ma:root="true" ma:fieldsID="55e12ac0088f7aae5440b31add4a3fd5" ns3:_="" ns4:_="">
    <xsd:import namespace="90190635-98e5-471f-8cc9-b4a263478fb6"/>
    <xsd:import namespace="80034071-0fce-4d4f-b3c3-720c9e51e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635-98e5-471f-8cc9-b4a263478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4071-0fce-4d4f-b3c3-720c9e51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FE8AD-237B-4D38-A66C-3551DC6B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90635-98e5-471f-8cc9-b4a263478fb6"/>
    <ds:schemaRef ds:uri="80034071-0fce-4d4f-b3c3-720c9e51e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B27F6-D4F2-4A67-B1FC-A503323B8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D9D86-C79C-497E-AC90-5919D00F3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1984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KaHo Sint-Lieven</vt:lpstr>
    </vt:vector>
  </TitlesOfParts>
  <Company>KaHo Sint-Lieven</Company>
  <LinksUpToDate>false</LinksUpToDate>
  <CharactersWithSpaces>12872</CharactersWithSpaces>
  <SharedDoc>false</SharedDoc>
  <HLinks>
    <vt:vector size="36" baseType="variant">
      <vt:variant>
        <vt:i4>4587563</vt:i4>
      </vt:variant>
      <vt:variant>
        <vt:i4>12</vt:i4>
      </vt:variant>
      <vt:variant>
        <vt:i4>0</vt:i4>
      </vt:variant>
      <vt:variant>
        <vt:i4>5</vt:i4>
      </vt:variant>
      <vt:variant>
        <vt:lpwstr>mailto:gerda.vermassen@odisee.be</vt:lpwstr>
      </vt:variant>
      <vt:variant>
        <vt:lpwstr/>
      </vt:variant>
      <vt:variant>
        <vt:i4>3539027</vt:i4>
      </vt:variant>
      <vt:variant>
        <vt:i4>9</vt:i4>
      </vt:variant>
      <vt:variant>
        <vt:i4>0</vt:i4>
      </vt:variant>
      <vt:variant>
        <vt:i4>5</vt:i4>
      </vt:variant>
      <vt:variant>
        <vt:lpwstr>mailto:katrien.vangerwen@odisee.be</vt:lpwstr>
      </vt:variant>
      <vt:variant>
        <vt:lpwstr/>
      </vt:variant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mailto:antoine.lievens@odisee.be</vt:lpwstr>
      </vt:variant>
      <vt:variant>
        <vt:lpwstr/>
      </vt:variant>
      <vt:variant>
        <vt:i4>5439551</vt:i4>
      </vt:variant>
      <vt:variant>
        <vt:i4>3</vt:i4>
      </vt:variant>
      <vt:variant>
        <vt:i4>0</vt:i4>
      </vt:variant>
      <vt:variant>
        <vt:i4>5</vt:i4>
      </vt:variant>
      <vt:variant>
        <vt:lpwstr>mailto:greet.depeusseleir@odisee.be</vt:lpwstr>
      </vt:variant>
      <vt:variant>
        <vt:lpwstr/>
      </vt:variant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mailto:katrien.coppens@odisee.be</vt:lpwstr>
      </vt:variant>
      <vt:variant>
        <vt:lpwstr/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http://www.odisee.be/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KaHo Sint-Lieven</dc:title>
  <dc:subject>Brief Campus RABOT</dc:subject>
  <dc:creator>KaHo Sint-Lieven</dc:creator>
  <cp:keywords/>
  <cp:lastModifiedBy>Dorien Van Rentergem</cp:lastModifiedBy>
  <cp:revision>17</cp:revision>
  <cp:lastPrinted>2011-09-12T06:17:00Z</cp:lastPrinted>
  <dcterms:created xsi:type="dcterms:W3CDTF">2022-06-30T11:49:00Z</dcterms:created>
  <dcterms:modified xsi:type="dcterms:W3CDTF">2022-06-30T13:07:00Z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0x010100EBFE16D82D681F41A09D62CF3C224F92</vt:lpwstr>
  </property>
</Properties>
</file>